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0C2" w:rsidRDefault="006E5384" w:rsidP="006E5384">
      <w:pPr>
        <w:spacing w:after="0" w:line="240" w:lineRule="auto"/>
        <w:jc w:val="center"/>
        <w:rPr>
          <w:rFonts w:ascii="Times New Roman" w:hAnsi="Times New Roman" w:cs="Times New Roman"/>
          <w:b/>
          <w:caps/>
          <w:color w:val="000000" w:themeColor="text1"/>
          <w:sz w:val="28"/>
          <w:szCs w:val="28"/>
        </w:rPr>
      </w:pPr>
      <w:r w:rsidRPr="006E5384">
        <w:rPr>
          <w:rFonts w:ascii="Times New Roman" w:hAnsi="Times New Roman" w:cs="Times New Roman"/>
          <w:b/>
          <w:caps/>
          <w:color w:val="000000" w:themeColor="text1"/>
          <w:sz w:val="28"/>
          <w:szCs w:val="28"/>
        </w:rPr>
        <w:t xml:space="preserve">Алгоритмы </w:t>
      </w:r>
      <w:r w:rsidR="00BA1A9C" w:rsidRPr="006E5384">
        <w:rPr>
          <w:rFonts w:ascii="Times New Roman" w:hAnsi="Times New Roman" w:cs="Times New Roman"/>
          <w:b/>
          <w:caps/>
          <w:color w:val="000000" w:themeColor="text1"/>
          <w:sz w:val="28"/>
          <w:szCs w:val="28"/>
        </w:rPr>
        <w:t xml:space="preserve">маршрутизации пациентов с подозрением на </w:t>
      </w:r>
      <w:r w:rsidR="00BA1A9C">
        <w:rPr>
          <w:rFonts w:ascii="Times New Roman" w:hAnsi="Times New Roman" w:cs="Times New Roman"/>
          <w:b/>
          <w:caps/>
          <w:color w:val="000000" w:themeColor="text1"/>
          <w:sz w:val="28"/>
          <w:szCs w:val="28"/>
        </w:rPr>
        <w:t>онкопатологию</w:t>
      </w:r>
      <w:r w:rsidR="00BA1A9C" w:rsidRPr="006E5384">
        <w:rPr>
          <w:rFonts w:ascii="Times New Roman" w:hAnsi="Times New Roman" w:cs="Times New Roman"/>
          <w:b/>
          <w:caps/>
          <w:color w:val="000000" w:themeColor="text1"/>
          <w:sz w:val="28"/>
          <w:szCs w:val="28"/>
        </w:rPr>
        <w:t xml:space="preserve"> </w:t>
      </w:r>
    </w:p>
    <w:p w:rsidR="006E5384" w:rsidRDefault="00BA1A9C" w:rsidP="006E5384">
      <w:pPr>
        <w:spacing w:after="0" w:line="240" w:lineRule="auto"/>
        <w:jc w:val="center"/>
        <w:rPr>
          <w:rFonts w:ascii="Times New Roman" w:hAnsi="Times New Roman" w:cs="Times New Roman"/>
          <w:b/>
          <w:caps/>
          <w:color w:val="000000" w:themeColor="text1"/>
          <w:sz w:val="28"/>
          <w:szCs w:val="28"/>
        </w:rPr>
      </w:pPr>
      <w:r>
        <w:rPr>
          <w:rFonts w:ascii="Times New Roman" w:hAnsi="Times New Roman" w:cs="Times New Roman"/>
          <w:b/>
          <w:caps/>
          <w:color w:val="000000" w:themeColor="text1"/>
          <w:sz w:val="28"/>
          <w:szCs w:val="28"/>
        </w:rPr>
        <w:t xml:space="preserve">И </w:t>
      </w:r>
      <w:r w:rsidR="006E5384" w:rsidRPr="006E5384">
        <w:rPr>
          <w:rFonts w:ascii="Times New Roman" w:hAnsi="Times New Roman" w:cs="Times New Roman"/>
          <w:b/>
          <w:caps/>
          <w:color w:val="000000" w:themeColor="text1"/>
          <w:sz w:val="28"/>
          <w:szCs w:val="28"/>
        </w:rPr>
        <w:t>ранней диагностики отдельных локализаций</w:t>
      </w:r>
      <w:r>
        <w:rPr>
          <w:rFonts w:ascii="Times New Roman" w:hAnsi="Times New Roman" w:cs="Times New Roman"/>
          <w:b/>
          <w:caps/>
          <w:color w:val="000000" w:themeColor="text1"/>
          <w:sz w:val="28"/>
          <w:szCs w:val="28"/>
        </w:rPr>
        <w:t xml:space="preserve"> </w:t>
      </w:r>
      <w:r w:rsidR="006E5384" w:rsidRPr="006E5384">
        <w:rPr>
          <w:rFonts w:ascii="Times New Roman" w:hAnsi="Times New Roman" w:cs="Times New Roman"/>
          <w:b/>
          <w:caps/>
          <w:color w:val="000000" w:themeColor="text1"/>
          <w:sz w:val="28"/>
          <w:szCs w:val="28"/>
        </w:rPr>
        <w:t xml:space="preserve"> злокачественных новообразований</w:t>
      </w:r>
    </w:p>
    <w:p w:rsidR="006E5384" w:rsidRPr="006E5384" w:rsidRDefault="006E5384" w:rsidP="006E5384">
      <w:pPr>
        <w:spacing w:after="0" w:line="240" w:lineRule="auto"/>
        <w:jc w:val="center"/>
        <w:rPr>
          <w:rFonts w:ascii="Times New Roman" w:hAnsi="Times New Roman" w:cs="Times New Roman"/>
          <w:b/>
          <w:caps/>
          <w:sz w:val="32"/>
          <w:szCs w:val="32"/>
        </w:rPr>
      </w:pPr>
      <w:r w:rsidRPr="006E5384">
        <w:rPr>
          <w:rFonts w:ascii="Times New Roman" w:hAnsi="Times New Roman" w:cs="Times New Roman"/>
          <w:b/>
          <w:caps/>
          <w:color w:val="000000" w:themeColor="text1"/>
          <w:sz w:val="28"/>
          <w:szCs w:val="28"/>
        </w:rPr>
        <w:t xml:space="preserve">в медицинской организации муниципального образования  </w:t>
      </w:r>
    </w:p>
    <w:p w:rsidR="00526C64" w:rsidRDefault="00526C64" w:rsidP="006E5384">
      <w:pPr>
        <w:spacing w:after="0" w:line="240" w:lineRule="auto"/>
        <w:ind w:firstLine="708"/>
        <w:jc w:val="both"/>
        <w:rPr>
          <w:rFonts w:ascii="Times New Roman" w:hAnsi="Times New Roman" w:cs="Times New Roman"/>
          <w:b/>
          <w:sz w:val="28"/>
          <w:szCs w:val="28"/>
        </w:rPr>
      </w:pPr>
    </w:p>
    <w:p w:rsidR="009A0A91" w:rsidRPr="009A0A91" w:rsidRDefault="006E5384" w:rsidP="006E538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Проблема распространенности</w:t>
      </w:r>
      <w:r w:rsidR="009A0A91" w:rsidRPr="009A0A91">
        <w:rPr>
          <w:rFonts w:ascii="Times New Roman" w:hAnsi="Times New Roman" w:cs="Times New Roman"/>
          <w:sz w:val="28"/>
          <w:szCs w:val="28"/>
        </w:rPr>
        <w:t xml:space="preserve"> онкологической патологии в условиях реализации стратегической задачи государства по увеличению продолжительности жизни </w:t>
      </w:r>
      <w:r>
        <w:rPr>
          <w:rFonts w:ascii="Times New Roman" w:hAnsi="Times New Roman" w:cs="Times New Roman"/>
          <w:sz w:val="28"/>
          <w:szCs w:val="28"/>
        </w:rPr>
        <w:t xml:space="preserve">население </w:t>
      </w:r>
      <w:r w:rsidR="009A0A91" w:rsidRPr="009A0A91">
        <w:rPr>
          <w:rFonts w:ascii="Times New Roman" w:hAnsi="Times New Roman" w:cs="Times New Roman"/>
          <w:sz w:val="28"/>
          <w:szCs w:val="28"/>
        </w:rPr>
        <w:t xml:space="preserve">приобретает значение первостепенной задачи, требующей решения и </w:t>
      </w:r>
      <w:proofErr w:type="gramStart"/>
      <w:r w:rsidR="009A0A91" w:rsidRPr="009A0A91">
        <w:rPr>
          <w:rFonts w:ascii="Times New Roman" w:hAnsi="Times New Roman" w:cs="Times New Roman"/>
          <w:sz w:val="28"/>
          <w:szCs w:val="28"/>
        </w:rPr>
        <w:t>принятия</w:t>
      </w:r>
      <w:proofErr w:type="gramEnd"/>
      <w:r w:rsidR="009A0A91" w:rsidRPr="009A0A91">
        <w:rPr>
          <w:rFonts w:ascii="Times New Roman" w:hAnsi="Times New Roman" w:cs="Times New Roman"/>
          <w:sz w:val="28"/>
          <w:szCs w:val="28"/>
        </w:rPr>
        <w:t xml:space="preserve"> действенных мер.</w:t>
      </w:r>
    </w:p>
    <w:p w:rsidR="009A0A91" w:rsidRPr="009A0A91" w:rsidRDefault="009A0A91" w:rsidP="006E5384">
      <w:pPr>
        <w:spacing w:after="0" w:line="240" w:lineRule="auto"/>
        <w:ind w:firstLine="708"/>
        <w:jc w:val="both"/>
        <w:rPr>
          <w:rFonts w:ascii="Times New Roman" w:hAnsi="Times New Roman" w:cs="Times New Roman"/>
          <w:sz w:val="28"/>
          <w:szCs w:val="28"/>
        </w:rPr>
      </w:pPr>
      <w:r w:rsidRPr="009A0A91">
        <w:rPr>
          <w:rFonts w:ascii="Times New Roman" w:hAnsi="Times New Roman" w:cs="Times New Roman"/>
          <w:sz w:val="28"/>
          <w:szCs w:val="28"/>
        </w:rPr>
        <w:t>Ущерб, наносимый обществу онкологическими заболеваниями сегодня, поистине колоссален. Повсеместно отмечается увеличение частоты возникновения и высокий уровень смертности, обусловленный онкологическими заболеваниями. В мире регистрируется более 10 миллионов новых случаев опухолевых заболеваний в год.</w:t>
      </w:r>
      <w:r w:rsidR="001B60C2">
        <w:rPr>
          <w:rFonts w:ascii="Times New Roman" w:hAnsi="Times New Roman" w:cs="Times New Roman"/>
          <w:sz w:val="28"/>
          <w:szCs w:val="28"/>
        </w:rPr>
        <w:t xml:space="preserve"> </w:t>
      </w:r>
      <w:r w:rsidRPr="009A0A91">
        <w:rPr>
          <w:rFonts w:ascii="Times New Roman" w:hAnsi="Times New Roman" w:cs="Times New Roman"/>
          <w:sz w:val="28"/>
          <w:szCs w:val="28"/>
        </w:rPr>
        <w:t>В развитых странах наблюдается тенденция к замедлению и снижению смертности от злокачественных новообразований за счет эффективно работающих профилактических программ и ул</w:t>
      </w:r>
      <w:r w:rsidR="001B60C2">
        <w:rPr>
          <w:rFonts w:ascii="Times New Roman" w:hAnsi="Times New Roman" w:cs="Times New Roman"/>
          <w:sz w:val="28"/>
          <w:szCs w:val="28"/>
        </w:rPr>
        <w:t>учшения раннего выявления рака.</w:t>
      </w:r>
    </w:p>
    <w:p w:rsidR="009A0A91" w:rsidRPr="009A0A91" w:rsidRDefault="009A0A91" w:rsidP="006E5384">
      <w:pPr>
        <w:spacing w:after="0" w:line="240" w:lineRule="auto"/>
        <w:ind w:firstLine="708"/>
        <w:jc w:val="both"/>
        <w:rPr>
          <w:rFonts w:ascii="Times New Roman" w:hAnsi="Times New Roman" w:cs="Times New Roman"/>
          <w:sz w:val="28"/>
          <w:szCs w:val="28"/>
        </w:rPr>
      </w:pPr>
      <w:r w:rsidRPr="009A0A91">
        <w:rPr>
          <w:rFonts w:ascii="Times New Roman" w:hAnsi="Times New Roman" w:cs="Times New Roman"/>
          <w:sz w:val="28"/>
          <w:szCs w:val="28"/>
        </w:rPr>
        <w:t xml:space="preserve">Следует констатировать, что </w:t>
      </w:r>
      <w:r w:rsidR="006E5384">
        <w:rPr>
          <w:rFonts w:ascii="Times New Roman" w:hAnsi="Times New Roman" w:cs="Times New Roman"/>
          <w:sz w:val="28"/>
          <w:szCs w:val="28"/>
        </w:rPr>
        <w:t xml:space="preserve">почти пятая часть </w:t>
      </w:r>
      <w:r w:rsidRPr="009A0A91">
        <w:rPr>
          <w:rFonts w:ascii="Times New Roman" w:hAnsi="Times New Roman" w:cs="Times New Roman"/>
          <w:sz w:val="28"/>
          <w:szCs w:val="28"/>
        </w:rPr>
        <w:t xml:space="preserve">регистрируемых онкологических больных в Краснодарском крае имеют распространенную стадию заболевания. Анализ показателей активной диагностики злокачественных новообразований свидетельствует о </w:t>
      </w:r>
      <w:r w:rsidR="006E5384">
        <w:rPr>
          <w:rFonts w:ascii="Times New Roman" w:hAnsi="Times New Roman" w:cs="Times New Roman"/>
          <w:sz w:val="28"/>
          <w:szCs w:val="28"/>
        </w:rPr>
        <w:t xml:space="preserve">сохраняющемся </w:t>
      </w:r>
      <w:r w:rsidR="006E5384" w:rsidRPr="009A0A91">
        <w:rPr>
          <w:rFonts w:ascii="Times New Roman" w:hAnsi="Times New Roman" w:cs="Times New Roman"/>
          <w:sz w:val="28"/>
          <w:szCs w:val="28"/>
        </w:rPr>
        <w:t xml:space="preserve">в ряде районов  </w:t>
      </w:r>
      <w:r w:rsidRPr="009A0A91">
        <w:rPr>
          <w:rFonts w:ascii="Times New Roman" w:hAnsi="Times New Roman" w:cs="Times New Roman"/>
          <w:sz w:val="28"/>
          <w:szCs w:val="28"/>
        </w:rPr>
        <w:t xml:space="preserve">недостаточном </w:t>
      </w:r>
      <w:r w:rsidR="006E5384">
        <w:rPr>
          <w:rFonts w:ascii="Times New Roman" w:hAnsi="Times New Roman" w:cs="Times New Roman"/>
          <w:sz w:val="28"/>
          <w:szCs w:val="28"/>
        </w:rPr>
        <w:t xml:space="preserve">уровне </w:t>
      </w:r>
      <w:r w:rsidRPr="009A0A91">
        <w:rPr>
          <w:rFonts w:ascii="Times New Roman" w:hAnsi="Times New Roman" w:cs="Times New Roman"/>
          <w:sz w:val="28"/>
          <w:szCs w:val="28"/>
        </w:rPr>
        <w:t>профилактических обследований всех категорий населения.</w:t>
      </w:r>
    </w:p>
    <w:p w:rsidR="009A0A91" w:rsidRDefault="009A0A91" w:rsidP="006E5384">
      <w:pPr>
        <w:spacing w:after="0" w:line="240" w:lineRule="auto"/>
        <w:ind w:firstLine="708"/>
        <w:jc w:val="both"/>
        <w:rPr>
          <w:rFonts w:ascii="Times New Roman" w:hAnsi="Times New Roman" w:cs="Times New Roman"/>
          <w:sz w:val="28"/>
          <w:szCs w:val="28"/>
        </w:rPr>
      </w:pPr>
      <w:r w:rsidRPr="009A0A91">
        <w:rPr>
          <w:rFonts w:ascii="Times New Roman" w:hAnsi="Times New Roman" w:cs="Times New Roman"/>
          <w:sz w:val="28"/>
          <w:szCs w:val="28"/>
        </w:rPr>
        <w:t>Мероприятия, направленные на более раннее выявление онкологической патологии – это борьба за сохранение жизни и социальной активности граждан, а также за экономию средств на лечение и долечивание пациентов, что ежегодно выражается в значительных финансовых расходах.</w:t>
      </w:r>
    </w:p>
    <w:p w:rsidR="006E5384" w:rsidRDefault="006E5384" w:rsidP="006E5384">
      <w:pPr>
        <w:spacing w:after="0" w:line="240" w:lineRule="auto"/>
        <w:jc w:val="both"/>
        <w:rPr>
          <w:rFonts w:ascii="Times New Roman" w:hAnsi="Times New Roman" w:cs="Times New Roman"/>
          <w:sz w:val="28"/>
          <w:szCs w:val="28"/>
        </w:rPr>
      </w:pPr>
    </w:p>
    <w:p w:rsidR="006E5384" w:rsidRDefault="006E5384" w:rsidP="006E5384">
      <w:pPr>
        <w:spacing w:after="0" w:line="240" w:lineRule="auto"/>
        <w:jc w:val="both"/>
        <w:rPr>
          <w:rFonts w:ascii="Times New Roman" w:hAnsi="Times New Roman" w:cs="Times New Roman"/>
          <w:sz w:val="28"/>
          <w:szCs w:val="28"/>
        </w:rPr>
      </w:pPr>
    </w:p>
    <w:p w:rsidR="006E5384" w:rsidRDefault="006E5384" w:rsidP="006E5384">
      <w:pPr>
        <w:spacing w:after="0" w:line="240" w:lineRule="auto"/>
        <w:jc w:val="both"/>
        <w:rPr>
          <w:rFonts w:ascii="Times New Roman" w:hAnsi="Times New Roman" w:cs="Times New Roman"/>
          <w:sz w:val="28"/>
          <w:szCs w:val="28"/>
        </w:rPr>
      </w:pPr>
    </w:p>
    <w:p w:rsidR="002D3C5B" w:rsidRDefault="002D3C5B">
      <w:pPr>
        <w:rPr>
          <w:rFonts w:ascii="Times New Roman" w:hAnsi="Times New Roman" w:cs="Times New Roman"/>
          <w:sz w:val="28"/>
          <w:szCs w:val="28"/>
        </w:rPr>
      </w:pPr>
      <w:r>
        <w:rPr>
          <w:rFonts w:ascii="Times New Roman" w:hAnsi="Times New Roman" w:cs="Times New Roman"/>
          <w:sz w:val="28"/>
          <w:szCs w:val="28"/>
        </w:rPr>
        <w:br w:type="page"/>
      </w:r>
    </w:p>
    <w:p w:rsidR="00A25865" w:rsidRDefault="00A25865" w:rsidP="002D3C5B">
      <w:pPr>
        <w:spacing w:after="0" w:line="240" w:lineRule="auto"/>
        <w:jc w:val="center"/>
        <w:rPr>
          <w:rFonts w:ascii="Times New Roman" w:eastAsia="Times New Roman" w:hAnsi="Times New Roman" w:cs="Times New Roman"/>
          <w:b/>
          <w:sz w:val="24"/>
          <w:szCs w:val="24"/>
          <w:lang w:eastAsia="ru-RU"/>
        </w:rPr>
        <w:sectPr w:rsidR="00A25865" w:rsidSect="009A0A91">
          <w:pgSz w:w="16838" w:h="11906" w:orient="landscape"/>
          <w:pgMar w:top="1701" w:right="1134" w:bottom="850" w:left="1134" w:header="708" w:footer="708" w:gutter="0"/>
          <w:cols w:space="708"/>
          <w:docGrid w:linePitch="360"/>
        </w:sectPr>
      </w:pPr>
    </w:p>
    <w:p w:rsidR="002D3C5B" w:rsidRPr="002D3C5B" w:rsidRDefault="002D3C5B" w:rsidP="002D3C5B">
      <w:pPr>
        <w:spacing w:after="0" w:line="240" w:lineRule="auto"/>
        <w:jc w:val="center"/>
        <w:rPr>
          <w:rFonts w:ascii="Times New Roman" w:eastAsia="Times New Roman" w:hAnsi="Times New Roman" w:cs="Times New Roman"/>
          <w:b/>
          <w:sz w:val="24"/>
          <w:szCs w:val="24"/>
          <w:lang w:eastAsia="ru-RU"/>
        </w:rPr>
      </w:pPr>
      <w:r w:rsidRPr="002D3C5B">
        <w:rPr>
          <w:rFonts w:ascii="Times New Roman" w:eastAsia="Times New Roman" w:hAnsi="Times New Roman" w:cs="Times New Roman"/>
          <w:b/>
          <w:sz w:val="24"/>
          <w:szCs w:val="24"/>
          <w:lang w:eastAsia="ru-RU"/>
        </w:rPr>
        <w:lastRenderedPageBreak/>
        <w:t>Схема маршрутизации пациентов при подозрении или выявлении злокачественного новообразования (ЗНО) в Краснодарском крае</w:t>
      </w:r>
    </w:p>
    <w:p w:rsidR="002D3C5B" w:rsidRPr="002D3C5B" w:rsidRDefault="002D3C5B" w:rsidP="002D3C5B">
      <w:pPr>
        <w:spacing w:after="0" w:line="240" w:lineRule="auto"/>
        <w:jc w:val="center"/>
        <w:rPr>
          <w:rFonts w:ascii="Times New Roman" w:eastAsia="Times New Roman" w:hAnsi="Times New Roman" w:cs="Times New Roman"/>
          <w:b/>
          <w:sz w:val="24"/>
          <w:szCs w:val="24"/>
          <w:lang w:eastAsia="ru-RU"/>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5"/>
      </w:tblGrid>
      <w:tr w:rsidR="002D3C5B" w:rsidRPr="002D3C5B" w:rsidTr="002D3C5B">
        <w:trPr>
          <w:trHeight w:val="865"/>
          <w:jc w:val="center"/>
        </w:trPr>
        <w:tc>
          <w:tcPr>
            <w:tcW w:w="9889"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Пациенты с подозрением на ЗНО, выявленные при посещении (обращении) к фельдшеру ФАП, участковому врачу или врачу специалисту, в смотровых кабинетах, при диспансеризации и профилактических осмотрах, при стационарном лечении</w:t>
            </w:r>
          </w:p>
        </w:tc>
      </w:tr>
    </w:tbl>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2144" behindDoc="0" locked="0" layoutInCell="0" allowOverlap="1" wp14:anchorId="5D16D38A" wp14:editId="4FBE44C6">
                <wp:simplePos x="0" y="0"/>
                <wp:positionH relativeFrom="column">
                  <wp:posOffset>4777740</wp:posOffset>
                </wp:positionH>
                <wp:positionV relativeFrom="paragraph">
                  <wp:posOffset>6350</wp:posOffset>
                </wp:positionV>
                <wp:extent cx="0" cy="521970"/>
                <wp:effectExtent l="76200" t="0" r="57150" b="49530"/>
                <wp:wrapNone/>
                <wp:docPr id="119"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2pt,.5pt" to="376.2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1120" behindDoc="0" locked="0" layoutInCell="0" allowOverlap="1" wp14:anchorId="5161527F" wp14:editId="1DA6A190">
                <wp:simplePos x="0" y="0"/>
                <wp:positionH relativeFrom="column">
                  <wp:posOffset>680720</wp:posOffset>
                </wp:positionH>
                <wp:positionV relativeFrom="paragraph">
                  <wp:posOffset>6350</wp:posOffset>
                </wp:positionV>
                <wp:extent cx="11430" cy="521970"/>
                <wp:effectExtent l="38100" t="0" r="64770" b="49530"/>
                <wp:wrapNone/>
                <wp:docPr id="120"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521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5pt" to="54.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" o:allowincell="f">
                <v:stroke endarrow="block"/>
              </v:line>
            </w:pict>
          </mc:Fallback>
        </mc:AlternateContent>
      </w:r>
      <w:r w:rsidRPr="002D3C5B">
        <w:rPr>
          <w:rFonts w:ascii="Times New Roman" w:eastAsia="Times New Roman" w:hAnsi="Times New Roman" w:cs="Times New Roman"/>
          <w:sz w:val="24"/>
          <w:szCs w:val="24"/>
          <w:lang w:eastAsia="ru-RU"/>
        </w:rPr>
        <w:t xml:space="preserve">                                                нет онколога первичного онкологического кабинета</w:t>
      </w:r>
    </w:p>
    <w:p w:rsidR="002D3C5B" w:rsidRPr="002D3C5B" w:rsidRDefault="002D3C5B" w:rsidP="002D3C5B">
      <w:pPr>
        <w:tabs>
          <w:tab w:val="left" w:pos="1029"/>
        </w:tabs>
        <w:spacing w:after="0" w:line="240" w:lineRule="auto"/>
        <w:ind w:firstLine="709"/>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ab/>
      </w:r>
    </w:p>
    <w:p w:rsidR="002D3C5B" w:rsidRPr="002D3C5B" w:rsidRDefault="002D3C5B" w:rsidP="002D3C5B">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664"/>
        <w:gridCol w:w="5468"/>
      </w:tblGrid>
      <w:tr w:rsidR="002D3C5B" w:rsidRPr="002D3C5B" w:rsidTr="002D3C5B">
        <w:trPr>
          <w:trHeight w:val="864"/>
        </w:trPr>
        <w:tc>
          <w:tcPr>
            <w:tcW w:w="2700"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Онколог первичного онкологического кабинета, ЦАОП</w:t>
            </w:r>
          </w:p>
        </w:tc>
        <w:tc>
          <w:tcPr>
            <w:tcW w:w="1664" w:type="dxa"/>
            <w:tcBorders>
              <w:top w:val="nil"/>
              <w:left w:val="single" w:sz="4" w:space="0" w:color="auto"/>
              <w:bottom w:val="nil"/>
              <w:right w:val="single" w:sz="4" w:space="0" w:color="auto"/>
            </w:tcBorders>
            <w:vAlign w:val="center"/>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
        </w:tc>
        <w:tc>
          <w:tcPr>
            <w:tcW w:w="5468"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 xml:space="preserve">Врач-специалист МО  </w:t>
            </w:r>
          </w:p>
        </w:tc>
      </w:tr>
    </w:tbl>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3168" behindDoc="0" locked="0" layoutInCell="0" allowOverlap="1" wp14:anchorId="1C90D979" wp14:editId="7BF3A75B">
                <wp:simplePos x="0" y="0"/>
                <wp:positionH relativeFrom="column">
                  <wp:posOffset>689610</wp:posOffset>
                </wp:positionH>
                <wp:positionV relativeFrom="paragraph">
                  <wp:posOffset>20320</wp:posOffset>
                </wp:positionV>
                <wp:extent cx="0" cy="654050"/>
                <wp:effectExtent l="76200" t="0" r="76200" b="50800"/>
                <wp:wrapNone/>
                <wp:docPr id="121"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6pt" to="54.3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4192" behindDoc="0" locked="0" layoutInCell="0" allowOverlap="1" wp14:anchorId="4D685B4C" wp14:editId="37835B96">
                <wp:simplePos x="0" y="0"/>
                <wp:positionH relativeFrom="column">
                  <wp:posOffset>4493260</wp:posOffset>
                </wp:positionH>
                <wp:positionV relativeFrom="paragraph">
                  <wp:posOffset>20320</wp:posOffset>
                </wp:positionV>
                <wp:extent cx="0" cy="654050"/>
                <wp:effectExtent l="76200" t="0" r="76200" b="50800"/>
                <wp:wrapNone/>
                <wp:docPr id="122"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pt,1.6pt" to="353.8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" o:allowincell="f">
                <v:stroke endarrow="block"/>
              </v:line>
            </w:pict>
          </mc:Fallback>
        </mc:AlternateContent>
      </w: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9"/>
      </w:tblGrid>
      <w:tr w:rsidR="002D3C5B" w:rsidRPr="002D3C5B" w:rsidTr="002D3C5B">
        <w:trPr>
          <w:trHeight w:val="615"/>
        </w:trPr>
        <w:tc>
          <w:tcPr>
            <w:tcW w:w="9819"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7264" behindDoc="0" locked="0" layoutInCell="0" allowOverlap="1" wp14:anchorId="455D4F53" wp14:editId="27B90815">
                      <wp:simplePos x="0" y="0"/>
                      <wp:positionH relativeFrom="column">
                        <wp:posOffset>5382895</wp:posOffset>
                      </wp:positionH>
                      <wp:positionV relativeFrom="paragraph">
                        <wp:posOffset>398145</wp:posOffset>
                      </wp:positionV>
                      <wp:extent cx="0" cy="527685"/>
                      <wp:effectExtent l="76200" t="0" r="57150" b="62865"/>
                      <wp:wrapNone/>
                      <wp:docPr id="123"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85pt,31.35pt" to="423.8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5216" behindDoc="0" locked="0" layoutInCell="0" allowOverlap="1" wp14:anchorId="0077DACF" wp14:editId="1111EE20">
                      <wp:simplePos x="0" y="0"/>
                      <wp:positionH relativeFrom="column">
                        <wp:posOffset>565785</wp:posOffset>
                      </wp:positionH>
                      <wp:positionV relativeFrom="paragraph">
                        <wp:posOffset>398145</wp:posOffset>
                      </wp:positionV>
                      <wp:extent cx="0" cy="519430"/>
                      <wp:effectExtent l="76200" t="0" r="57150" b="52070"/>
                      <wp:wrapNone/>
                      <wp:docPr id="124"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31.35pt" to="44.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6240" behindDoc="0" locked="0" layoutInCell="0" allowOverlap="1" wp14:anchorId="77E8FA92" wp14:editId="3FE19A2E">
                      <wp:simplePos x="0" y="0"/>
                      <wp:positionH relativeFrom="column">
                        <wp:posOffset>2851785</wp:posOffset>
                      </wp:positionH>
                      <wp:positionV relativeFrom="paragraph">
                        <wp:posOffset>398145</wp:posOffset>
                      </wp:positionV>
                      <wp:extent cx="0" cy="519430"/>
                      <wp:effectExtent l="76200" t="0" r="57150" b="52070"/>
                      <wp:wrapNone/>
                      <wp:docPr id="125"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31.35pt" to="224.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" o:allowincell="f">
                      <v:stroke endarrow="block"/>
                    </v:line>
                  </w:pict>
                </mc:Fallback>
              </mc:AlternateContent>
            </w:r>
            <w:r w:rsidRPr="002D3C5B">
              <w:rPr>
                <w:rFonts w:ascii="Times New Roman" w:eastAsia="Times New Roman" w:hAnsi="Times New Roman" w:cs="Times New Roman"/>
                <w:sz w:val="24"/>
                <w:szCs w:val="24"/>
                <w:lang w:eastAsia="ru-RU"/>
              </w:rPr>
              <w:t xml:space="preserve">Комплексное обследование пациента в соответствии с </w:t>
            </w:r>
            <w:proofErr w:type="gramStart"/>
            <w:r w:rsidRPr="002D3C5B">
              <w:rPr>
                <w:rFonts w:ascii="Times New Roman" w:eastAsia="Times New Roman" w:hAnsi="Times New Roman" w:cs="Times New Roman"/>
                <w:sz w:val="24"/>
                <w:szCs w:val="24"/>
                <w:lang w:eastAsia="ru-RU"/>
              </w:rPr>
              <w:t>рекомендуемыми</w:t>
            </w:r>
            <w:proofErr w:type="gramEnd"/>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объемами обследования с учетом возможностей ЦАОП</w:t>
            </w:r>
          </w:p>
        </w:tc>
      </w:tr>
    </w:tbl>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105"/>
        <w:gridCol w:w="3148"/>
        <w:gridCol w:w="1296"/>
        <w:gridCol w:w="2328"/>
      </w:tblGrid>
      <w:tr w:rsidR="002D3C5B" w:rsidRPr="002D3C5B" w:rsidTr="002D3C5B">
        <w:trPr>
          <w:trHeight w:val="838"/>
        </w:trPr>
        <w:tc>
          <w:tcPr>
            <w:tcW w:w="1969"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Диагноз ЗНО</w:t>
            </w:r>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roofErr w:type="gramStart"/>
            <w:r w:rsidRPr="002D3C5B">
              <w:rPr>
                <w:rFonts w:ascii="Times New Roman" w:eastAsia="Times New Roman" w:hAnsi="Times New Roman" w:cs="Times New Roman"/>
                <w:sz w:val="24"/>
                <w:szCs w:val="24"/>
                <w:lang w:eastAsia="ru-RU"/>
              </w:rPr>
              <w:t>установлен</w:t>
            </w:r>
            <w:proofErr w:type="gramEnd"/>
          </w:p>
        </w:tc>
        <w:tc>
          <w:tcPr>
            <w:tcW w:w="1105" w:type="dxa"/>
            <w:tcBorders>
              <w:top w:val="nil"/>
              <w:left w:val="single" w:sz="4" w:space="0" w:color="auto"/>
              <w:bottom w:val="nil"/>
              <w:right w:val="single" w:sz="4" w:space="0" w:color="auto"/>
            </w:tcBorders>
            <w:vAlign w:val="center"/>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
        </w:tc>
        <w:tc>
          <w:tcPr>
            <w:tcW w:w="3148"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Проведен полный объем обследования, но</w:t>
            </w:r>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 xml:space="preserve">диагноз </w:t>
            </w:r>
            <w:proofErr w:type="gramStart"/>
            <w:r w:rsidRPr="002D3C5B">
              <w:rPr>
                <w:rFonts w:ascii="Times New Roman" w:eastAsia="Times New Roman" w:hAnsi="Times New Roman" w:cs="Times New Roman"/>
                <w:sz w:val="24"/>
                <w:szCs w:val="24"/>
                <w:lang w:eastAsia="ru-RU"/>
              </w:rPr>
              <w:t>остается не ясен</w:t>
            </w:r>
            <w:proofErr w:type="gramEnd"/>
          </w:p>
        </w:tc>
        <w:tc>
          <w:tcPr>
            <w:tcW w:w="1296" w:type="dxa"/>
            <w:tcBorders>
              <w:top w:val="nil"/>
              <w:left w:val="single" w:sz="4" w:space="0" w:color="auto"/>
              <w:bottom w:val="nil"/>
              <w:right w:val="single" w:sz="4" w:space="0" w:color="auto"/>
            </w:tcBorders>
            <w:vAlign w:val="center"/>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
        </w:tc>
        <w:tc>
          <w:tcPr>
            <w:tcW w:w="2328"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Диагноз ЗНО</w:t>
            </w:r>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не подтвердился</w:t>
            </w:r>
          </w:p>
        </w:tc>
      </w:tr>
    </w:tbl>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8288" behindDoc="0" locked="0" layoutInCell="0" allowOverlap="1" wp14:anchorId="4CE49E6B" wp14:editId="799E4230">
                <wp:simplePos x="0" y="0"/>
                <wp:positionH relativeFrom="column">
                  <wp:posOffset>565785</wp:posOffset>
                </wp:positionH>
                <wp:positionV relativeFrom="paragraph">
                  <wp:posOffset>635</wp:posOffset>
                </wp:positionV>
                <wp:extent cx="0" cy="702310"/>
                <wp:effectExtent l="76200" t="0" r="57150" b="59690"/>
                <wp:wrapNone/>
                <wp:docPr id="126"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05pt" to="44.5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9312" behindDoc="0" locked="0" layoutInCell="0" allowOverlap="1" wp14:anchorId="475E2B0A" wp14:editId="02A6055D">
                <wp:simplePos x="0" y="0"/>
                <wp:positionH relativeFrom="column">
                  <wp:posOffset>2577465</wp:posOffset>
                </wp:positionH>
                <wp:positionV relativeFrom="paragraph">
                  <wp:posOffset>635</wp:posOffset>
                </wp:positionV>
                <wp:extent cx="0" cy="702310"/>
                <wp:effectExtent l="76200" t="0" r="57150" b="59690"/>
                <wp:wrapNone/>
                <wp:docPr id="127"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95pt,.05pt" to="202.9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0336" behindDoc="0" locked="0" layoutInCell="0" allowOverlap="1" wp14:anchorId="36287563" wp14:editId="492C1E13">
                <wp:simplePos x="0" y="0"/>
                <wp:positionH relativeFrom="column">
                  <wp:posOffset>5137785</wp:posOffset>
                </wp:positionH>
                <wp:positionV relativeFrom="paragraph">
                  <wp:posOffset>635</wp:posOffset>
                </wp:positionV>
                <wp:extent cx="0" cy="702310"/>
                <wp:effectExtent l="76200" t="0" r="57150" b="59690"/>
                <wp:wrapNone/>
                <wp:docPr id="128"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5pt,.05pt" to="404.5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" o:allowincell="f">
                <v:stroke endarrow="block"/>
              </v:line>
            </w:pict>
          </mc:Fallback>
        </mc:AlternateContent>
      </w: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8"/>
        <w:gridCol w:w="236"/>
        <w:gridCol w:w="4736"/>
      </w:tblGrid>
      <w:tr w:rsidR="002D3C5B" w:rsidRPr="002D3C5B" w:rsidTr="002D3C5B">
        <w:trPr>
          <w:trHeight w:val="1162"/>
        </w:trPr>
        <w:tc>
          <w:tcPr>
            <w:tcW w:w="4804" w:type="dxa"/>
            <w:tcBorders>
              <w:top w:val="single" w:sz="4" w:space="0" w:color="auto"/>
              <w:left w:val="single" w:sz="4" w:space="0" w:color="auto"/>
              <w:bottom w:val="single" w:sz="4" w:space="0" w:color="auto"/>
              <w:right w:val="single" w:sz="4" w:space="0" w:color="auto"/>
            </w:tcBorders>
            <w:vAlign w:val="center"/>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 xml:space="preserve">Пациент направляется на консультацию </w:t>
            </w:r>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в ГБУЗ</w:t>
            </w:r>
            <w:r w:rsidR="00A25865">
              <w:rPr>
                <w:rFonts w:ascii="Times New Roman" w:eastAsia="Times New Roman" w:hAnsi="Times New Roman" w:cs="Times New Roman"/>
                <w:sz w:val="24"/>
                <w:szCs w:val="24"/>
                <w:lang w:eastAsia="ru-RU"/>
              </w:rPr>
              <w:t xml:space="preserve"> (в соответствии с закреплением)</w:t>
            </w:r>
            <w:r w:rsidRPr="002D3C5B">
              <w:rPr>
                <w:rFonts w:ascii="Times New Roman" w:eastAsia="Times New Roman" w:hAnsi="Times New Roman" w:cs="Times New Roman"/>
                <w:sz w:val="24"/>
                <w:szCs w:val="24"/>
                <w:lang w:eastAsia="ru-RU"/>
              </w:rPr>
              <w:t>: КОД №1, ОД №2, ОД№3, ОД№4, АрОД, НИИ-ККБ №1, ДККБ (дети)</w:t>
            </w:r>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
        </w:tc>
        <w:tc>
          <w:tcPr>
            <w:tcW w:w="236" w:type="dxa"/>
            <w:tcBorders>
              <w:top w:val="nil"/>
              <w:left w:val="single" w:sz="4" w:space="0" w:color="auto"/>
              <w:bottom w:val="nil"/>
              <w:right w:val="single" w:sz="4" w:space="0" w:color="auto"/>
            </w:tcBorders>
            <w:vAlign w:val="center"/>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 xml:space="preserve">Тактика ведения пациента определяется в соответствии с порядками и стандартами оказания медицинской помощи и клиническими рекомендациями, </w:t>
            </w:r>
            <w:proofErr w:type="gramStart"/>
            <w:r w:rsidRPr="002D3C5B">
              <w:rPr>
                <w:rFonts w:ascii="Times New Roman" w:eastAsia="Times New Roman" w:hAnsi="Times New Roman" w:cs="Times New Roman"/>
                <w:sz w:val="24"/>
                <w:szCs w:val="24"/>
                <w:lang w:eastAsia="ru-RU"/>
              </w:rPr>
              <w:t>согласно</w:t>
            </w:r>
            <w:proofErr w:type="gramEnd"/>
            <w:r w:rsidRPr="002D3C5B">
              <w:rPr>
                <w:rFonts w:ascii="Times New Roman" w:eastAsia="Times New Roman" w:hAnsi="Times New Roman" w:cs="Times New Roman"/>
                <w:sz w:val="24"/>
                <w:szCs w:val="24"/>
                <w:lang w:eastAsia="ru-RU"/>
              </w:rPr>
              <w:t xml:space="preserve"> установленного диагноза</w:t>
            </w:r>
          </w:p>
        </w:tc>
      </w:tr>
    </w:tbl>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4432" behindDoc="0" locked="0" layoutInCell="0" allowOverlap="1" wp14:anchorId="3C8A97D8" wp14:editId="2BF00440">
                <wp:simplePos x="0" y="0"/>
                <wp:positionH relativeFrom="column">
                  <wp:posOffset>382905</wp:posOffset>
                </wp:positionH>
                <wp:positionV relativeFrom="paragraph">
                  <wp:posOffset>3175</wp:posOffset>
                </wp:positionV>
                <wp:extent cx="0" cy="1411605"/>
                <wp:effectExtent l="76200" t="0" r="57150" b="55245"/>
                <wp:wrapNone/>
                <wp:docPr id="129"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1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25pt" to="30.1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2384" behindDoc="0" locked="0" layoutInCell="0" allowOverlap="1" wp14:anchorId="31DFC95E" wp14:editId="713CE4E0">
                <wp:simplePos x="0" y="0"/>
                <wp:positionH relativeFrom="column">
                  <wp:posOffset>2660650</wp:posOffset>
                </wp:positionH>
                <wp:positionV relativeFrom="paragraph">
                  <wp:posOffset>3175</wp:posOffset>
                </wp:positionV>
                <wp:extent cx="876935" cy="511810"/>
                <wp:effectExtent l="0" t="0" r="75565" b="59690"/>
                <wp:wrapNone/>
                <wp:docPr id="130"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pt" to="278.5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1360" behindDoc="0" locked="0" layoutInCell="0" allowOverlap="1" wp14:anchorId="48255B63" wp14:editId="5C2FC219">
                <wp:simplePos x="0" y="0"/>
                <wp:positionH relativeFrom="column">
                  <wp:posOffset>1388745</wp:posOffset>
                </wp:positionH>
                <wp:positionV relativeFrom="paragraph">
                  <wp:posOffset>20320</wp:posOffset>
                </wp:positionV>
                <wp:extent cx="0" cy="494665"/>
                <wp:effectExtent l="76200" t="0" r="57150" b="57785"/>
                <wp:wrapNone/>
                <wp:docPr id="131"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6pt" to="109.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" o:allowincell="f">
                <v:stroke endarrow="block"/>
              </v:line>
            </w:pict>
          </mc:Fallback>
        </mc:AlternateContent>
      </w: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3408" behindDoc="0" locked="0" layoutInCell="0" allowOverlap="1" wp14:anchorId="2F3630D2" wp14:editId="4CFBA5CE">
                <wp:simplePos x="0" y="0"/>
                <wp:positionH relativeFrom="column">
                  <wp:posOffset>4018280</wp:posOffset>
                </wp:positionH>
                <wp:positionV relativeFrom="paragraph">
                  <wp:posOffset>3175</wp:posOffset>
                </wp:positionV>
                <wp:extent cx="835660" cy="494665"/>
                <wp:effectExtent l="0" t="38100" r="59690" b="19685"/>
                <wp:wrapNone/>
                <wp:docPr id="132"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660" cy="494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4pt,.25pt" to="38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" o:allowincell="f">
                <v:stroke endarrow="block"/>
              </v:line>
            </w:pict>
          </mc:Fallback>
        </mc:AlternateContent>
      </w: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lang w:eastAsia="ru-RU"/>
        </w:rPr>
      </w:pPr>
    </w:p>
    <w:p w:rsidR="002D3C5B" w:rsidRPr="002D3C5B" w:rsidRDefault="002D3C5B" w:rsidP="002D3C5B">
      <w:pPr>
        <w:spacing w:after="0" w:line="240" w:lineRule="auto"/>
        <w:rPr>
          <w:rFonts w:ascii="Times New Roman" w:eastAsia="Times New Roman" w:hAnsi="Times New Roman" w:cs="Times New Roman"/>
          <w:sz w:val="24"/>
          <w:szCs w:val="24"/>
          <w:lang w:eastAsia="ru-RU"/>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1604"/>
        <w:gridCol w:w="2406"/>
      </w:tblGrid>
      <w:tr w:rsidR="002D3C5B" w:rsidRPr="002D3C5B" w:rsidTr="002D3C5B">
        <w:trPr>
          <w:trHeight w:val="499"/>
        </w:trPr>
        <w:tc>
          <w:tcPr>
            <w:tcW w:w="2406"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6480" behindDoc="0" locked="0" layoutInCell="0" allowOverlap="1" wp14:anchorId="6D14AE8B" wp14:editId="4D78FB1D">
                      <wp:simplePos x="0" y="0"/>
                      <wp:positionH relativeFrom="column">
                        <wp:posOffset>1388745</wp:posOffset>
                      </wp:positionH>
                      <wp:positionV relativeFrom="paragraph">
                        <wp:posOffset>346710</wp:posOffset>
                      </wp:positionV>
                      <wp:extent cx="0" cy="542290"/>
                      <wp:effectExtent l="76200" t="0" r="76200" b="48260"/>
                      <wp:wrapNone/>
                      <wp:docPr id="133"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27.3pt" to="109.3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" o:allowincell="f">
                      <v:stroke endarrow="block"/>
                    </v:line>
                  </w:pict>
                </mc:Fallback>
              </mc:AlternateContent>
            </w:r>
            <w:r w:rsidRPr="002D3C5B">
              <w:rPr>
                <w:rFonts w:ascii="Times New Roman" w:eastAsia="Times New Roman" w:hAnsi="Times New Roman" w:cs="Times New Roman"/>
                <w:sz w:val="24"/>
                <w:szCs w:val="24"/>
                <w:lang w:eastAsia="ru-RU"/>
              </w:rPr>
              <w:t>Диагноз ЗНО</w:t>
            </w:r>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roofErr w:type="gramStart"/>
            <w:r w:rsidRPr="002D3C5B">
              <w:rPr>
                <w:rFonts w:ascii="Times New Roman" w:eastAsia="Times New Roman" w:hAnsi="Times New Roman" w:cs="Times New Roman"/>
                <w:sz w:val="24"/>
                <w:szCs w:val="24"/>
                <w:lang w:eastAsia="ru-RU"/>
              </w:rPr>
              <w:t>установлен</w:t>
            </w:r>
            <w:proofErr w:type="gramEnd"/>
          </w:p>
        </w:tc>
        <w:tc>
          <w:tcPr>
            <w:tcW w:w="1604" w:type="dxa"/>
            <w:tcBorders>
              <w:top w:val="nil"/>
              <w:left w:val="single" w:sz="4" w:space="0" w:color="auto"/>
              <w:bottom w:val="nil"/>
              <w:right w:val="single" w:sz="4" w:space="0" w:color="auto"/>
            </w:tcBorders>
            <w:vAlign w:val="center"/>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Диагноз ЗНО</w:t>
            </w:r>
          </w:p>
          <w:p w:rsidR="002D3C5B" w:rsidRPr="002D3C5B" w:rsidRDefault="002D3C5B" w:rsidP="002D3C5B">
            <w:pPr>
              <w:spacing w:after="0" w:line="240" w:lineRule="auto"/>
              <w:jc w:val="center"/>
              <w:rPr>
                <w:rFonts w:ascii="Times New Roman" w:eastAsia="Times New Roman" w:hAnsi="Times New Roman" w:cs="Times New Roman"/>
                <w:sz w:val="24"/>
                <w:szCs w:val="24"/>
                <w:lang w:eastAsia="ru-RU"/>
              </w:rPr>
            </w:pPr>
            <w:r w:rsidRPr="002D3C5B">
              <w:rPr>
                <w:rFonts w:ascii="Times New Roman" w:eastAsia="Times New Roman" w:hAnsi="Times New Roman" w:cs="Times New Roman"/>
                <w:sz w:val="24"/>
                <w:szCs w:val="24"/>
                <w:lang w:eastAsia="ru-RU"/>
              </w:rPr>
              <w:t>не подтвердился</w:t>
            </w:r>
          </w:p>
        </w:tc>
      </w:tr>
    </w:tbl>
    <w:p w:rsidR="002D3C5B" w:rsidRPr="002D3C5B" w:rsidRDefault="002D3C5B" w:rsidP="002D3C5B">
      <w:pPr>
        <w:spacing w:after="0" w:line="240" w:lineRule="auto"/>
        <w:ind w:firstLine="709"/>
        <w:jc w:val="center"/>
        <w:rPr>
          <w:rFonts w:ascii="Times New Roman" w:eastAsia="Times New Roman" w:hAnsi="Times New Roman" w:cs="Times New Roman"/>
          <w:sz w:val="24"/>
          <w:szCs w:val="24"/>
          <w:highlight w:val="yellow"/>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highlight w:val="yellow"/>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highlight w:val="yellow"/>
          <w:lang w:eastAsia="ru-RU"/>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5"/>
      </w:tblGrid>
      <w:tr w:rsidR="002D3C5B" w:rsidRPr="002D3C5B" w:rsidTr="002D3C5B">
        <w:trPr>
          <w:trHeight w:val="70"/>
        </w:trPr>
        <w:tc>
          <w:tcPr>
            <w:tcW w:w="9824"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highlight w:val="yellow"/>
                <w:lang w:eastAsia="ru-RU"/>
              </w:rPr>
            </w:pPr>
            <w:r w:rsidRPr="002D3C5B">
              <w:rPr>
                <w:rFonts w:ascii="Times New Roman" w:eastAsia="Times New Roman" w:hAnsi="Times New Roman" w:cs="Times New Roman"/>
                <w:sz w:val="24"/>
                <w:szCs w:val="24"/>
                <w:lang w:eastAsia="ru-RU"/>
              </w:rPr>
              <w:t xml:space="preserve">Пациент направляется на специализированное лечение в ГБУЗ: КОД №1, ОД №2, ОД№3, ОД№4, АрОД, НИИ-ККБ №1, ДККБ (дети), </w:t>
            </w:r>
            <w:r w:rsidR="00A25865">
              <w:rPr>
                <w:rFonts w:ascii="Times New Roman" w:eastAsia="Times New Roman" w:hAnsi="Times New Roman" w:cs="Times New Roman"/>
                <w:sz w:val="24"/>
                <w:szCs w:val="24"/>
                <w:lang w:eastAsia="ru-RU"/>
              </w:rPr>
              <w:t xml:space="preserve">ЦАОП, </w:t>
            </w:r>
            <w:r w:rsidRPr="002D3C5B">
              <w:rPr>
                <w:rFonts w:ascii="Times New Roman" w:eastAsia="Times New Roman" w:hAnsi="Times New Roman" w:cs="Times New Roman"/>
                <w:sz w:val="24"/>
                <w:szCs w:val="24"/>
                <w:lang w:eastAsia="ru-RU"/>
              </w:rPr>
              <w:t>а также ГБУЗ ГБ №3 (</w:t>
            </w:r>
            <w:proofErr w:type="spellStart"/>
            <w:r w:rsidRPr="002D3C5B">
              <w:rPr>
                <w:rFonts w:ascii="Times New Roman" w:eastAsia="Times New Roman" w:hAnsi="Times New Roman" w:cs="Times New Roman"/>
                <w:sz w:val="24"/>
                <w:szCs w:val="24"/>
                <w:lang w:eastAsia="ru-RU"/>
              </w:rPr>
              <w:t>г</w:t>
            </w:r>
            <w:proofErr w:type="gramStart"/>
            <w:r w:rsidRPr="002D3C5B">
              <w:rPr>
                <w:rFonts w:ascii="Times New Roman" w:eastAsia="Times New Roman" w:hAnsi="Times New Roman" w:cs="Times New Roman"/>
                <w:sz w:val="24"/>
                <w:szCs w:val="24"/>
                <w:lang w:eastAsia="ru-RU"/>
              </w:rPr>
              <w:t>.Н</w:t>
            </w:r>
            <w:proofErr w:type="gramEnd"/>
            <w:r w:rsidRPr="002D3C5B">
              <w:rPr>
                <w:rFonts w:ascii="Times New Roman" w:eastAsia="Times New Roman" w:hAnsi="Times New Roman" w:cs="Times New Roman"/>
                <w:sz w:val="24"/>
                <w:szCs w:val="24"/>
                <w:lang w:eastAsia="ru-RU"/>
              </w:rPr>
              <w:t>овороссийск</w:t>
            </w:r>
            <w:proofErr w:type="spellEnd"/>
            <w:r w:rsidRPr="002D3C5B">
              <w:rPr>
                <w:rFonts w:ascii="Times New Roman" w:eastAsia="Times New Roman" w:hAnsi="Times New Roman" w:cs="Times New Roman"/>
                <w:sz w:val="24"/>
                <w:szCs w:val="24"/>
                <w:lang w:eastAsia="ru-RU"/>
              </w:rPr>
              <w:t xml:space="preserve">) -пациенты </w:t>
            </w:r>
            <w:proofErr w:type="spellStart"/>
            <w:r w:rsidRPr="002D3C5B">
              <w:rPr>
                <w:rFonts w:ascii="Times New Roman" w:eastAsia="Times New Roman" w:hAnsi="Times New Roman" w:cs="Times New Roman"/>
                <w:sz w:val="24"/>
                <w:szCs w:val="24"/>
                <w:lang w:eastAsia="ru-RU"/>
              </w:rPr>
              <w:t>онкогематологического</w:t>
            </w:r>
            <w:proofErr w:type="spellEnd"/>
            <w:r w:rsidRPr="002D3C5B">
              <w:rPr>
                <w:rFonts w:ascii="Times New Roman" w:eastAsia="Times New Roman" w:hAnsi="Times New Roman" w:cs="Times New Roman"/>
                <w:sz w:val="24"/>
                <w:szCs w:val="24"/>
                <w:lang w:eastAsia="ru-RU"/>
              </w:rPr>
              <w:t xml:space="preserve"> профиля)</w:t>
            </w:r>
          </w:p>
        </w:tc>
      </w:tr>
    </w:tbl>
    <w:p w:rsidR="002D3C5B" w:rsidRPr="002D3C5B" w:rsidRDefault="002D3C5B" w:rsidP="002D3C5B">
      <w:pPr>
        <w:spacing w:after="0" w:line="240" w:lineRule="auto"/>
        <w:ind w:firstLine="709"/>
        <w:jc w:val="center"/>
        <w:rPr>
          <w:rFonts w:ascii="Times New Roman" w:eastAsia="Times New Roman" w:hAnsi="Times New Roman" w:cs="Times New Roman"/>
          <w:sz w:val="24"/>
          <w:szCs w:val="24"/>
          <w:highlight w:val="yellow"/>
          <w:lang w:eastAsia="ru-RU"/>
        </w:rPr>
      </w:pPr>
      <w:r w:rsidRPr="002D3C5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5456" behindDoc="0" locked="0" layoutInCell="0" allowOverlap="1" wp14:anchorId="354661AD" wp14:editId="681DF107">
                <wp:simplePos x="0" y="0"/>
                <wp:positionH relativeFrom="column">
                  <wp:posOffset>3095625</wp:posOffset>
                </wp:positionH>
                <wp:positionV relativeFrom="paragraph">
                  <wp:posOffset>23495</wp:posOffset>
                </wp:positionV>
                <wp:extent cx="0" cy="488950"/>
                <wp:effectExtent l="76200" t="0" r="57150" b="63500"/>
                <wp:wrapNone/>
                <wp:docPr id="134"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85pt" to="243.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" o:allowincell="f">
                <v:stroke endarrow="block"/>
              </v:line>
            </w:pict>
          </mc:Fallback>
        </mc:AlternateContent>
      </w:r>
    </w:p>
    <w:p w:rsidR="002D3C5B" w:rsidRPr="002D3C5B" w:rsidRDefault="002D3C5B" w:rsidP="002D3C5B">
      <w:pPr>
        <w:spacing w:after="0" w:line="240" w:lineRule="auto"/>
        <w:rPr>
          <w:rFonts w:ascii="Times New Roman" w:eastAsia="Times New Roman" w:hAnsi="Times New Roman" w:cs="Times New Roman"/>
          <w:sz w:val="24"/>
          <w:szCs w:val="24"/>
          <w:highlight w:val="yellow"/>
          <w:lang w:eastAsia="ru-RU"/>
        </w:rPr>
      </w:pPr>
    </w:p>
    <w:p w:rsidR="002D3C5B" w:rsidRPr="002D3C5B" w:rsidRDefault="002D3C5B" w:rsidP="002D3C5B">
      <w:pPr>
        <w:spacing w:after="0" w:line="240" w:lineRule="auto"/>
        <w:ind w:firstLine="709"/>
        <w:jc w:val="center"/>
        <w:rPr>
          <w:rFonts w:ascii="Times New Roman" w:eastAsia="Times New Roman" w:hAnsi="Times New Roman" w:cs="Times New Roman"/>
          <w:sz w:val="24"/>
          <w:szCs w:val="24"/>
          <w:highlight w:val="yellow"/>
          <w:lang w:eastAsia="ru-RU"/>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1"/>
      </w:tblGrid>
      <w:tr w:rsidR="002D3C5B" w:rsidRPr="002D3C5B" w:rsidTr="002D3C5B">
        <w:trPr>
          <w:trHeight w:val="669"/>
        </w:trPr>
        <w:tc>
          <w:tcPr>
            <w:tcW w:w="7391" w:type="dxa"/>
            <w:tcBorders>
              <w:top w:val="single" w:sz="4" w:space="0" w:color="auto"/>
              <w:left w:val="single" w:sz="4" w:space="0" w:color="auto"/>
              <w:bottom w:val="single" w:sz="4" w:space="0" w:color="auto"/>
              <w:right w:val="single" w:sz="4" w:space="0" w:color="auto"/>
            </w:tcBorders>
            <w:vAlign w:val="center"/>
            <w:hideMark/>
          </w:tcPr>
          <w:p w:rsidR="002D3C5B" w:rsidRPr="002D3C5B" w:rsidRDefault="002D3C5B" w:rsidP="002D3C5B">
            <w:pPr>
              <w:spacing w:after="0" w:line="240" w:lineRule="auto"/>
              <w:jc w:val="center"/>
              <w:rPr>
                <w:rFonts w:ascii="Times New Roman" w:eastAsia="Times New Roman" w:hAnsi="Times New Roman" w:cs="Times New Roman"/>
                <w:sz w:val="24"/>
                <w:szCs w:val="24"/>
                <w:highlight w:val="yellow"/>
                <w:lang w:eastAsia="ru-RU"/>
              </w:rPr>
            </w:pPr>
            <w:proofErr w:type="gramStart"/>
            <w:r w:rsidRPr="002D3C5B">
              <w:rPr>
                <w:rFonts w:ascii="Times New Roman" w:eastAsia="Times New Roman" w:hAnsi="Times New Roman" w:cs="Times New Roman"/>
                <w:sz w:val="24"/>
                <w:szCs w:val="24"/>
                <w:lang w:eastAsia="ru-RU"/>
              </w:rPr>
              <w:t>ВМП (ГБУЗ:</w:t>
            </w:r>
            <w:proofErr w:type="gramEnd"/>
            <w:r w:rsidRPr="002D3C5B">
              <w:rPr>
                <w:rFonts w:ascii="Times New Roman" w:eastAsia="Times New Roman" w:hAnsi="Times New Roman" w:cs="Times New Roman"/>
                <w:sz w:val="24"/>
                <w:szCs w:val="24"/>
                <w:lang w:eastAsia="ru-RU"/>
              </w:rPr>
              <w:t xml:space="preserve"> </w:t>
            </w:r>
            <w:proofErr w:type="gramStart"/>
            <w:r w:rsidRPr="002D3C5B">
              <w:rPr>
                <w:rFonts w:ascii="Times New Roman" w:eastAsia="Times New Roman" w:hAnsi="Times New Roman" w:cs="Times New Roman"/>
                <w:sz w:val="24"/>
                <w:szCs w:val="24"/>
                <w:lang w:eastAsia="ru-RU"/>
              </w:rPr>
              <w:t>КОД №1, НИИ-ККБ №1, ККБ №2, ДККБ, специализированные федеральные медицинские организации онкологического профиля)</w:t>
            </w:r>
            <w:proofErr w:type="gramEnd"/>
          </w:p>
        </w:tc>
      </w:tr>
    </w:tbl>
    <w:p w:rsidR="006E5384" w:rsidRDefault="006E5384" w:rsidP="006E5384">
      <w:pPr>
        <w:spacing w:after="0" w:line="240" w:lineRule="auto"/>
        <w:jc w:val="both"/>
        <w:rPr>
          <w:rFonts w:ascii="Times New Roman" w:hAnsi="Times New Roman" w:cs="Times New Roman"/>
          <w:sz w:val="28"/>
          <w:szCs w:val="28"/>
        </w:rPr>
      </w:pPr>
    </w:p>
    <w:p w:rsidR="00A25865" w:rsidRDefault="00A25865" w:rsidP="006E5384">
      <w:pPr>
        <w:spacing w:after="0" w:line="240" w:lineRule="auto"/>
        <w:jc w:val="both"/>
        <w:rPr>
          <w:rFonts w:ascii="Times New Roman" w:hAnsi="Times New Roman" w:cs="Times New Roman"/>
          <w:sz w:val="28"/>
          <w:szCs w:val="28"/>
        </w:rPr>
        <w:sectPr w:rsidR="00A25865" w:rsidSect="00A25865">
          <w:pgSz w:w="11906" w:h="16838"/>
          <w:pgMar w:top="1134" w:right="850" w:bottom="1134" w:left="1701" w:header="708" w:footer="708" w:gutter="0"/>
          <w:cols w:space="708"/>
          <w:docGrid w:linePitch="360"/>
        </w:sectPr>
      </w:pPr>
    </w:p>
    <w:p w:rsidR="00BA5521" w:rsidRDefault="00DF10B0" w:rsidP="00526C6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proofErr w:type="gramStart"/>
      <w:r w:rsidR="00AD7057">
        <w:rPr>
          <w:rFonts w:ascii="Times New Roman" w:hAnsi="Times New Roman" w:cs="Times New Roman"/>
          <w:sz w:val="28"/>
          <w:szCs w:val="28"/>
        </w:rPr>
        <w:t xml:space="preserve">Врач-онколог центра амбулаторной онкологической помощи (ЦАОП), в случае отсутствия ЦАОП </w:t>
      </w:r>
      <w:r w:rsidR="002D3C5B">
        <w:rPr>
          <w:rFonts w:ascii="Times New Roman" w:hAnsi="Times New Roman" w:cs="Times New Roman"/>
          <w:sz w:val="28"/>
          <w:szCs w:val="28"/>
        </w:rPr>
        <w:t xml:space="preserve">врач-онколог первичного онкологического кабинета </w:t>
      </w:r>
      <w:r w:rsidR="000A5329" w:rsidRPr="00D01356">
        <w:rPr>
          <w:rFonts w:ascii="Times New Roman" w:hAnsi="Times New Roman" w:cs="Times New Roman"/>
          <w:sz w:val="28"/>
          <w:szCs w:val="28"/>
        </w:rPr>
        <w:t xml:space="preserve">в течение одного дня </w:t>
      </w:r>
      <w:r w:rsidR="002D3C5B">
        <w:rPr>
          <w:rFonts w:ascii="Times New Roman" w:hAnsi="Times New Roman" w:cs="Times New Roman"/>
          <w:sz w:val="28"/>
          <w:szCs w:val="28"/>
        </w:rPr>
        <w:t xml:space="preserve">с момента установления предварительного диагноза </w:t>
      </w:r>
      <w:r w:rsidR="00BA5521">
        <w:rPr>
          <w:rFonts w:ascii="Times New Roman" w:hAnsi="Times New Roman" w:cs="Times New Roman"/>
          <w:sz w:val="28"/>
          <w:szCs w:val="28"/>
        </w:rPr>
        <w:t xml:space="preserve">злокачественного новообразования организует взятие </w:t>
      </w:r>
      <w:proofErr w:type="spellStart"/>
      <w:r w:rsidR="00BA5521">
        <w:rPr>
          <w:rFonts w:ascii="Times New Roman" w:hAnsi="Times New Roman" w:cs="Times New Roman"/>
          <w:sz w:val="28"/>
          <w:szCs w:val="28"/>
        </w:rPr>
        <w:t>биопсийного</w:t>
      </w:r>
      <w:proofErr w:type="spellEnd"/>
      <w:r w:rsidR="00BA5521">
        <w:rPr>
          <w:rFonts w:ascii="Times New Roman" w:hAnsi="Times New Roman" w:cs="Times New Roman"/>
          <w:sz w:val="28"/>
          <w:szCs w:val="28"/>
        </w:rPr>
        <w:t xml:space="preserve"> (операционного) материала, его консервацию в 10%-ном растворе нейтрального формалина, маркировку и направление на патолого-анатомическое исследование,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w:t>
      </w:r>
      <w:proofErr w:type="gramEnd"/>
      <w:r w:rsidR="00BA5521">
        <w:rPr>
          <w:rFonts w:ascii="Times New Roman" w:hAnsi="Times New Roman" w:cs="Times New Roman"/>
          <w:sz w:val="28"/>
          <w:szCs w:val="28"/>
        </w:rPr>
        <w:t xml:space="preserve"> стадию заболевания.</w:t>
      </w:r>
    </w:p>
    <w:p w:rsidR="00BA5521" w:rsidRDefault="00611959" w:rsidP="00526C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слу</w:t>
      </w:r>
      <w:r w:rsidR="00BA5521">
        <w:rPr>
          <w:rFonts w:ascii="Times New Roman" w:hAnsi="Times New Roman" w:cs="Times New Roman"/>
          <w:sz w:val="28"/>
          <w:szCs w:val="28"/>
        </w:rPr>
        <w:t xml:space="preserve">чае невозможности взятия в медицинской организации, в составе которой организован ЦАОП или первичный онкологический кабинет </w:t>
      </w:r>
      <w:proofErr w:type="spellStart"/>
      <w:r w:rsidR="00BA5521">
        <w:rPr>
          <w:rFonts w:ascii="Times New Roman" w:hAnsi="Times New Roman" w:cs="Times New Roman"/>
          <w:sz w:val="28"/>
          <w:szCs w:val="28"/>
        </w:rPr>
        <w:t>биопсийного</w:t>
      </w:r>
      <w:proofErr w:type="spellEnd"/>
      <w:r w:rsidR="00BA5521">
        <w:rPr>
          <w:rFonts w:ascii="Times New Roman" w:hAnsi="Times New Roman" w:cs="Times New Roman"/>
          <w:sz w:val="28"/>
          <w:szCs w:val="28"/>
        </w:rPr>
        <w:t xml:space="preserve"> (операционного) материала</w:t>
      </w:r>
      <w:proofErr w:type="gramStart"/>
      <w:r w:rsidR="00BA5521">
        <w:rPr>
          <w:rFonts w:ascii="Times New Roman" w:hAnsi="Times New Roman" w:cs="Times New Roman"/>
          <w:sz w:val="28"/>
          <w:szCs w:val="28"/>
        </w:rPr>
        <w:t xml:space="preserve"> ,</w:t>
      </w:r>
      <w:proofErr w:type="gramEnd"/>
      <w:r w:rsidR="00BA5521">
        <w:rPr>
          <w:rFonts w:ascii="Times New Roman" w:hAnsi="Times New Roman" w:cs="Times New Roman"/>
          <w:sz w:val="28"/>
          <w:szCs w:val="28"/>
        </w:rPr>
        <w:t xml:space="preserve"> проведения иных </w:t>
      </w:r>
      <w:r>
        <w:rPr>
          <w:rFonts w:ascii="Times New Roman" w:hAnsi="Times New Roman" w:cs="Times New Roman"/>
          <w:sz w:val="28"/>
          <w:szCs w:val="28"/>
        </w:rPr>
        <w:t>диагностических исследований пациент направляется лечащим врачом в онкологический диспансер или медицинскую организацию, оказывающую медицинскую помощь больным с онкологическими заболеваниями.</w:t>
      </w:r>
    </w:p>
    <w:p w:rsidR="00611959" w:rsidRDefault="00611959" w:rsidP="00526C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Срок выполнения </w:t>
      </w:r>
      <w:proofErr w:type="gramStart"/>
      <w:r>
        <w:rPr>
          <w:rFonts w:ascii="Times New Roman" w:hAnsi="Times New Roman" w:cs="Times New Roman"/>
          <w:sz w:val="28"/>
          <w:szCs w:val="28"/>
        </w:rPr>
        <w:t>патолого-анатомических</w:t>
      </w:r>
      <w:proofErr w:type="gramEnd"/>
      <w:r>
        <w:rPr>
          <w:rFonts w:ascii="Times New Roman" w:hAnsi="Times New Roman" w:cs="Times New Roman"/>
          <w:sz w:val="28"/>
          <w:szCs w:val="28"/>
        </w:rPr>
        <w:t xml:space="preserve"> исследований, необходимых для гистологической верификации злокачественного новообразования,</w:t>
      </w:r>
      <w:r w:rsidR="00A322BF">
        <w:rPr>
          <w:rFonts w:ascii="Times New Roman" w:hAnsi="Times New Roman" w:cs="Times New Roman"/>
          <w:sz w:val="28"/>
          <w:szCs w:val="28"/>
        </w:rPr>
        <w:t xml:space="preserve"> не должен превышать </w:t>
      </w:r>
      <w:r w:rsidR="00A322BF" w:rsidRPr="00A322BF">
        <w:rPr>
          <w:rFonts w:ascii="Times New Roman" w:hAnsi="Times New Roman" w:cs="Times New Roman"/>
          <w:sz w:val="28"/>
          <w:szCs w:val="28"/>
        </w:rPr>
        <w:t>7</w:t>
      </w:r>
      <w:r>
        <w:rPr>
          <w:rFonts w:ascii="Times New Roman" w:hAnsi="Times New Roman" w:cs="Times New Roman"/>
          <w:sz w:val="28"/>
          <w:szCs w:val="28"/>
        </w:rPr>
        <w:t xml:space="preserve"> рабочих дней с даты поступления </w:t>
      </w:r>
      <w:proofErr w:type="spellStart"/>
      <w:r>
        <w:rPr>
          <w:rFonts w:ascii="Times New Roman" w:hAnsi="Times New Roman" w:cs="Times New Roman"/>
          <w:sz w:val="28"/>
          <w:szCs w:val="28"/>
        </w:rPr>
        <w:t>биопсийного</w:t>
      </w:r>
      <w:proofErr w:type="spellEnd"/>
      <w:r>
        <w:rPr>
          <w:rFonts w:ascii="Times New Roman" w:hAnsi="Times New Roman" w:cs="Times New Roman"/>
          <w:sz w:val="28"/>
          <w:szCs w:val="28"/>
        </w:rPr>
        <w:t xml:space="preserve"> (операционного) материала в патолого-анатомическое бюро (отделение),</w:t>
      </w:r>
    </w:p>
    <w:p w:rsidR="00611959" w:rsidRDefault="00611959" w:rsidP="00526C64">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Врач-</w:t>
      </w:r>
      <w:r w:rsidR="00DF10B0">
        <w:rPr>
          <w:rFonts w:ascii="Times New Roman" w:hAnsi="Times New Roman" w:cs="Times New Roman"/>
          <w:sz w:val="28"/>
          <w:szCs w:val="28"/>
        </w:rPr>
        <w:t>онколог центра амбулаторной онкологической помощи (первичного онкологического кабинета)  направляет больного в онкологический диспансер или в медицинские организации, оказывающие медицинскую помощь больным 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 онкологом центра амбулаторной онкологической помощи, пер</w:t>
      </w:r>
      <w:r w:rsidR="00526C64">
        <w:rPr>
          <w:rFonts w:ascii="Times New Roman" w:hAnsi="Times New Roman" w:cs="Times New Roman"/>
          <w:sz w:val="28"/>
          <w:szCs w:val="28"/>
        </w:rPr>
        <w:t>вичного онкологического кабинета) и оказания специализированного, в том числе высокотехнологичной, медицинской помощи.</w:t>
      </w:r>
      <w:proofErr w:type="gramEnd"/>
    </w:p>
    <w:p w:rsidR="00526C64" w:rsidRDefault="00526C64" w:rsidP="00526C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Срок начала оказания специализированной, за исключением высокотехнологичной, медицинской помощи больным с онкологическими заболеваниями в медицинской организации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оказывающей медицинскую помощь больным с онкологическими забол</w:t>
      </w:r>
      <w:r w:rsidR="00A322BF">
        <w:rPr>
          <w:rFonts w:ascii="Times New Roman" w:hAnsi="Times New Roman" w:cs="Times New Roman"/>
          <w:sz w:val="28"/>
          <w:szCs w:val="28"/>
        </w:rPr>
        <w:t xml:space="preserve">еваниями, не должен превышать </w:t>
      </w:r>
      <w:r w:rsidR="00A322BF" w:rsidRPr="00A322BF">
        <w:rPr>
          <w:rFonts w:ascii="Times New Roman" w:hAnsi="Times New Roman" w:cs="Times New Roman"/>
          <w:sz w:val="28"/>
          <w:szCs w:val="28"/>
        </w:rPr>
        <w:t>7</w:t>
      </w:r>
      <w:r>
        <w:rPr>
          <w:rFonts w:ascii="Times New Roman" w:hAnsi="Times New Roman" w:cs="Times New Roman"/>
          <w:sz w:val="28"/>
          <w:szCs w:val="28"/>
        </w:rPr>
        <w:t xml:space="preserve"> календарных дней с даты гистологической верификации злокаче</w:t>
      </w:r>
      <w:r w:rsidR="00A322BF">
        <w:rPr>
          <w:rFonts w:ascii="Times New Roman" w:hAnsi="Times New Roman" w:cs="Times New Roman"/>
          <w:sz w:val="28"/>
          <w:szCs w:val="28"/>
        </w:rPr>
        <w:t xml:space="preserve">ственного новообразования или </w:t>
      </w:r>
      <w:r w:rsidR="00A322BF" w:rsidRPr="00A322BF">
        <w:rPr>
          <w:rFonts w:ascii="Times New Roman" w:hAnsi="Times New Roman" w:cs="Times New Roman"/>
          <w:sz w:val="28"/>
          <w:szCs w:val="28"/>
        </w:rPr>
        <w:t>7</w:t>
      </w:r>
      <w:bookmarkStart w:id="0" w:name="_GoBack"/>
      <w:bookmarkEnd w:id="0"/>
      <w:r>
        <w:rPr>
          <w:rFonts w:ascii="Times New Roman" w:hAnsi="Times New Roman" w:cs="Times New Roman"/>
          <w:sz w:val="28"/>
          <w:szCs w:val="28"/>
        </w:rPr>
        <w:t xml:space="preserve"> календарных дней с даты установления предварительного диагноза  злокачественного новообразования (в случае отсутствия медицинских показаний для проведения патолого-анатомических исследований в амбулаторных условиях.</w:t>
      </w:r>
    </w:p>
    <w:p w:rsidR="000A5329" w:rsidRPr="00D01356" w:rsidRDefault="000A5329" w:rsidP="00526C64">
      <w:pPr>
        <w:spacing w:after="0" w:line="240" w:lineRule="auto"/>
        <w:ind w:firstLine="708"/>
        <w:jc w:val="both"/>
        <w:rPr>
          <w:rFonts w:ascii="Times New Roman" w:hAnsi="Times New Roman" w:cs="Times New Roman"/>
          <w:sz w:val="28"/>
          <w:szCs w:val="28"/>
        </w:rPr>
      </w:pPr>
      <w:r w:rsidRPr="00D01356">
        <w:rPr>
          <w:rFonts w:ascii="Times New Roman" w:hAnsi="Times New Roman" w:cs="Times New Roman"/>
          <w:sz w:val="28"/>
          <w:szCs w:val="28"/>
        </w:rPr>
        <w:t xml:space="preserve">При проведении полного обследования и подтверждении диагноза ЗНО, заполняется и направляется в установленном порядке форма 090/у «Извещение о больном </w:t>
      </w:r>
      <w:proofErr w:type="gramStart"/>
      <w:r w:rsidRPr="00D01356">
        <w:rPr>
          <w:rFonts w:ascii="Times New Roman" w:hAnsi="Times New Roman" w:cs="Times New Roman"/>
          <w:sz w:val="28"/>
          <w:szCs w:val="28"/>
        </w:rPr>
        <w:t>с</w:t>
      </w:r>
      <w:proofErr w:type="gramEnd"/>
      <w:r w:rsidRPr="00D01356">
        <w:rPr>
          <w:rFonts w:ascii="Times New Roman" w:hAnsi="Times New Roman" w:cs="Times New Roman"/>
          <w:sz w:val="28"/>
          <w:szCs w:val="28"/>
        </w:rPr>
        <w:t xml:space="preserve"> впервые </w:t>
      </w:r>
      <w:proofErr w:type="gramStart"/>
      <w:r w:rsidRPr="00D01356">
        <w:rPr>
          <w:rFonts w:ascii="Times New Roman" w:hAnsi="Times New Roman" w:cs="Times New Roman"/>
          <w:sz w:val="28"/>
          <w:szCs w:val="28"/>
        </w:rPr>
        <w:t>в</w:t>
      </w:r>
      <w:proofErr w:type="gramEnd"/>
      <w:r w:rsidRPr="00D01356">
        <w:rPr>
          <w:rFonts w:ascii="Times New Roman" w:hAnsi="Times New Roman" w:cs="Times New Roman"/>
          <w:sz w:val="28"/>
          <w:szCs w:val="28"/>
        </w:rPr>
        <w:t xml:space="preserve"> жизни установленным диагнозом злокачественного новообразования»</w:t>
      </w:r>
      <w:r w:rsidR="00DF10B0">
        <w:rPr>
          <w:rFonts w:ascii="Times New Roman" w:hAnsi="Times New Roman" w:cs="Times New Roman"/>
          <w:sz w:val="28"/>
          <w:szCs w:val="28"/>
        </w:rPr>
        <w:t xml:space="preserve">, которое направляется </w:t>
      </w:r>
      <w:r w:rsidRPr="00D01356">
        <w:rPr>
          <w:rFonts w:ascii="Times New Roman" w:hAnsi="Times New Roman" w:cs="Times New Roman"/>
          <w:sz w:val="28"/>
          <w:szCs w:val="28"/>
        </w:rPr>
        <w:t xml:space="preserve">в популяционный </w:t>
      </w:r>
      <w:r w:rsidR="00DF10B0">
        <w:rPr>
          <w:rFonts w:ascii="Times New Roman" w:hAnsi="Times New Roman" w:cs="Times New Roman"/>
          <w:sz w:val="28"/>
          <w:szCs w:val="28"/>
        </w:rPr>
        <w:t xml:space="preserve">раковый </w:t>
      </w:r>
      <w:r w:rsidRPr="00D01356">
        <w:rPr>
          <w:rFonts w:ascii="Times New Roman" w:hAnsi="Times New Roman" w:cs="Times New Roman"/>
          <w:sz w:val="28"/>
          <w:szCs w:val="28"/>
        </w:rPr>
        <w:t xml:space="preserve">регистр </w:t>
      </w:r>
      <w:r w:rsidR="00DF10B0">
        <w:rPr>
          <w:rFonts w:ascii="Times New Roman" w:hAnsi="Times New Roman" w:cs="Times New Roman"/>
          <w:sz w:val="28"/>
          <w:szCs w:val="28"/>
        </w:rPr>
        <w:t>ГБУЗ «Клинический онкологический диспансер №1».</w:t>
      </w:r>
    </w:p>
    <w:p w:rsidR="00D01356" w:rsidRPr="00D01356" w:rsidRDefault="00F5176C" w:rsidP="00526C64">
      <w:pPr>
        <w:rPr>
          <w:rFonts w:ascii="Times New Roman" w:hAnsi="Times New Roman" w:cs="Times New Roman"/>
          <w:b/>
          <w:sz w:val="28"/>
          <w:szCs w:val="28"/>
        </w:rPr>
      </w:pPr>
      <w:r>
        <w:rPr>
          <w:rFonts w:ascii="Times New Roman" w:hAnsi="Times New Roman" w:cs="Times New Roman"/>
          <w:b/>
          <w:sz w:val="28"/>
          <w:szCs w:val="28"/>
        </w:rPr>
        <w:br w:type="page"/>
      </w:r>
      <w:r w:rsidR="00D01356" w:rsidRPr="00D01356">
        <w:rPr>
          <w:rFonts w:ascii="Times New Roman" w:hAnsi="Times New Roman" w:cs="Times New Roman"/>
          <w:b/>
          <w:sz w:val="28"/>
          <w:szCs w:val="28"/>
        </w:rPr>
        <w:lastRenderedPageBreak/>
        <w:t>3. Общие принципы проведения обследования</w:t>
      </w:r>
    </w:p>
    <w:p w:rsidR="00D01356" w:rsidRPr="00D01356" w:rsidRDefault="00D01356" w:rsidP="00D01356">
      <w:pPr>
        <w:rPr>
          <w:rFonts w:ascii="Times New Roman" w:hAnsi="Times New Roman" w:cs="Times New Roman"/>
          <w:sz w:val="28"/>
          <w:szCs w:val="28"/>
        </w:rPr>
      </w:pPr>
      <w:r w:rsidRPr="00D01356">
        <w:rPr>
          <w:rFonts w:ascii="Times New Roman" w:hAnsi="Times New Roman" w:cs="Times New Roman"/>
          <w:sz w:val="28"/>
          <w:szCs w:val="28"/>
        </w:rPr>
        <w:t xml:space="preserve">Объем обязательного первичного диагностического обследования проводится исходя из возможностей </w:t>
      </w:r>
      <w:r w:rsidR="00F5176C">
        <w:rPr>
          <w:rFonts w:ascii="Times New Roman" w:hAnsi="Times New Roman" w:cs="Times New Roman"/>
          <w:sz w:val="28"/>
          <w:szCs w:val="28"/>
        </w:rPr>
        <w:t>медицинской организации.</w:t>
      </w:r>
    </w:p>
    <w:p w:rsidR="00D01356" w:rsidRDefault="00F5176C" w:rsidP="00D01356">
      <w:pPr>
        <w:rPr>
          <w:rFonts w:ascii="Times New Roman" w:hAnsi="Times New Roman" w:cs="Times New Roman"/>
          <w:sz w:val="28"/>
          <w:szCs w:val="28"/>
        </w:rPr>
      </w:pPr>
      <w:r>
        <w:rPr>
          <w:rFonts w:ascii="Times New Roman" w:hAnsi="Times New Roman" w:cs="Times New Roman"/>
          <w:sz w:val="28"/>
          <w:szCs w:val="28"/>
        </w:rPr>
        <w:t xml:space="preserve">Рекомендуется всем </w:t>
      </w:r>
      <w:r w:rsidR="00D01356" w:rsidRPr="00D01356">
        <w:rPr>
          <w:rFonts w:ascii="Times New Roman" w:hAnsi="Times New Roman" w:cs="Times New Roman"/>
          <w:sz w:val="28"/>
          <w:szCs w:val="28"/>
        </w:rPr>
        <w:t>пациентам при подозрении на ЗНО проводятся следующие обязательные исследования:</w:t>
      </w:r>
    </w:p>
    <w:p w:rsidR="00D01356" w:rsidRPr="00D01356" w:rsidRDefault="00D01356" w:rsidP="00D01356">
      <w:pPr>
        <w:pStyle w:val="a3"/>
        <w:numPr>
          <w:ilvl w:val="0"/>
          <w:numId w:val="1"/>
        </w:numPr>
        <w:rPr>
          <w:rFonts w:ascii="Times New Roman" w:hAnsi="Times New Roman" w:cs="Times New Roman"/>
          <w:sz w:val="28"/>
          <w:szCs w:val="28"/>
        </w:rPr>
      </w:pPr>
      <w:r w:rsidRPr="00D01356">
        <w:rPr>
          <w:rFonts w:ascii="Times New Roman" w:hAnsi="Times New Roman" w:cs="Times New Roman"/>
          <w:sz w:val="28"/>
          <w:szCs w:val="28"/>
        </w:rPr>
        <w:t>общий анализ крови,</w:t>
      </w:r>
    </w:p>
    <w:p w:rsidR="00D01356" w:rsidRPr="00D01356" w:rsidRDefault="00D01356" w:rsidP="00D01356">
      <w:pPr>
        <w:pStyle w:val="a3"/>
        <w:numPr>
          <w:ilvl w:val="0"/>
          <w:numId w:val="1"/>
        </w:numPr>
        <w:rPr>
          <w:rFonts w:ascii="Times New Roman" w:hAnsi="Times New Roman" w:cs="Times New Roman"/>
          <w:sz w:val="28"/>
          <w:szCs w:val="28"/>
        </w:rPr>
      </w:pPr>
      <w:r w:rsidRPr="00D01356">
        <w:rPr>
          <w:rFonts w:ascii="Times New Roman" w:hAnsi="Times New Roman" w:cs="Times New Roman"/>
          <w:sz w:val="28"/>
          <w:szCs w:val="28"/>
        </w:rPr>
        <w:t>общий анализ мочи,</w:t>
      </w:r>
    </w:p>
    <w:p w:rsidR="00D01356" w:rsidRPr="00D01356" w:rsidRDefault="00D01356" w:rsidP="00D01356">
      <w:pPr>
        <w:pStyle w:val="a3"/>
        <w:numPr>
          <w:ilvl w:val="0"/>
          <w:numId w:val="1"/>
        </w:numPr>
        <w:rPr>
          <w:rFonts w:ascii="Times New Roman" w:hAnsi="Times New Roman" w:cs="Times New Roman"/>
          <w:sz w:val="28"/>
          <w:szCs w:val="28"/>
        </w:rPr>
      </w:pPr>
      <w:r w:rsidRPr="00D01356">
        <w:rPr>
          <w:rFonts w:ascii="Times New Roman" w:hAnsi="Times New Roman" w:cs="Times New Roman"/>
          <w:sz w:val="28"/>
          <w:szCs w:val="28"/>
        </w:rPr>
        <w:t>анализ крови на RW,</w:t>
      </w:r>
    </w:p>
    <w:p w:rsidR="00D01356" w:rsidRPr="00D01356" w:rsidRDefault="00D01356" w:rsidP="00D01356">
      <w:pPr>
        <w:pStyle w:val="a3"/>
        <w:numPr>
          <w:ilvl w:val="0"/>
          <w:numId w:val="1"/>
        </w:numPr>
        <w:rPr>
          <w:rFonts w:ascii="Times New Roman" w:hAnsi="Times New Roman" w:cs="Times New Roman"/>
          <w:sz w:val="28"/>
          <w:szCs w:val="28"/>
        </w:rPr>
      </w:pPr>
      <w:r w:rsidRPr="00D01356">
        <w:rPr>
          <w:rFonts w:ascii="Times New Roman" w:hAnsi="Times New Roman" w:cs="Times New Roman"/>
          <w:sz w:val="28"/>
          <w:szCs w:val="28"/>
        </w:rPr>
        <w:t>анализ крови на ВИЧ,</w:t>
      </w:r>
    </w:p>
    <w:p w:rsidR="00D01356" w:rsidRPr="00D01356" w:rsidRDefault="00D01356" w:rsidP="00D01356">
      <w:pPr>
        <w:pStyle w:val="a3"/>
        <w:numPr>
          <w:ilvl w:val="0"/>
          <w:numId w:val="1"/>
        </w:numPr>
        <w:rPr>
          <w:rFonts w:ascii="Times New Roman" w:hAnsi="Times New Roman" w:cs="Times New Roman"/>
          <w:sz w:val="28"/>
          <w:szCs w:val="28"/>
        </w:rPr>
      </w:pPr>
      <w:r w:rsidRPr="00D01356">
        <w:rPr>
          <w:rFonts w:ascii="Times New Roman" w:hAnsi="Times New Roman" w:cs="Times New Roman"/>
          <w:sz w:val="28"/>
          <w:szCs w:val="28"/>
        </w:rPr>
        <w:t>анализ крови на гепатиты В и С,</w:t>
      </w:r>
    </w:p>
    <w:p w:rsidR="00D01356" w:rsidRPr="005F5317" w:rsidRDefault="00D01356" w:rsidP="005F5317">
      <w:pPr>
        <w:pStyle w:val="a3"/>
        <w:numPr>
          <w:ilvl w:val="0"/>
          <w:numId w:val="1"/>
        </w:numPr>
        <w:rPr>
          <w:rFonts w:ascii="Times New Roman" w:hAnsi="Times New Roman" w:cs="Times New Roman"/>
          <w:sz w:val="28"/>
          <w:szCs w:val="28"/>
        </w:rPr>
      </w:pPr>
      <w:r w:rsidRPr="005F5317">
        <w:rPr>
          <w:rFonts w:ascii="Times New Roman" w:hAnsi="Times New Roman" w:cs="Times New Roman"/>
          <w:sz w:val="28"/>
          <w:szCs w:val="28"/>
        </w:rPr>
        <w:t>ЭКГ,</w:t>
      </w:r>
    </w:p>
    <w:p w:rsidR="00D01356" w:rsidRPr="005F5317" w:rsidRDefault="00D01356" w:rsidP="005F5317">
      <w:pPr>
        <w:pStyle w:val="a3"/>
        <w:numPr>
          <w:ilvl w:val="0"/>
          <w:numId w:val="1"/>
        </w:numPr>
        <w:rPr>
          <w:rFonts w:ascii="Times New Roman" w:hAnsi="Times New Roman" w:cs="Times New Roman"/>
          <w:sz w:val="28"/>
          <w:szCs w:val="28"/>
        </w:rPr>
      </w:pPr>
      <w:r w:rsidRPr="005F5317">
        <w:rPr>
          <w:rFonts w:ascii="Times New Roman" w:hAnsi="Times New Roman" w:cs="Times New Roman"/>
          <w:sz w:val="28"/>
          <w:szCs w:val="28"/>
        </w:rPr>
        <w:t>обзорная рентгенография или флюорография органов грудной клетки,</w:t>
      </w:r>
    </w:p>
    <w:p w:rsidR="00D01356" w:rsidRPr="005F5317" w:rsidRDefault="00D01356" w:rsidP="005F5317">
      <w:pPr>
        <w:pStyle w:val="a3"/>
        <w:numPr>
          <w:ilvl w:val="0"/>
          <w:numId w:val="1"/>
        </w:numPr>
        <w:rPr>
          <w:rFonts w:ascii="Times New Roman" w:hAnsi="Times New Roman" w:cs="Times New Roman"/>
          <w:sz w:val="28"/>
          <w:szCs w:val="28"/>
        </w:rPr>
      </w:pPr>
      <w:r w:rsidRPr="005F5317">
        <w:rPr>
          <w:rFonts w:ascii="Times New Roman" w:hAnsi="Times New Roman" w:cs="Times New Roman"/>
          <w:sz w:val="28"/>
          <w:szCs w:val="28"/>
        </w:rPr>
        <w:t>УЗИ органов брюшной полости.</w:t>
      </w:r>
    </w:p>
    <w:p w:rsidR="009A0A91" w:rsidRDefault="00D01356" w:rsidP="00D01356">
      <w:pPr>
        <w:rPr>
          <w:rFonts w:ascii="Times New Roman" w:hAnsi="Times New Roman" w:cs="Times New Roman"/>
          <w:sz w:val="28"/>
          <w:szCs w:val="28"/>
        </w:rPr>
      </w:pPr>
      <w:r w:rsidRPr="00D01356">
        <w:rPr>
          <w:rFonts w:ascii="Times New Roman" w:hAnsi="Times New Roman" w:cs="Times New Roman"/>
          <w:sz w:val="28"/>
          <w:szCs w:val="28"/>
        </w:rPr>
        <w:t>Общий анализ крови, общий анализ мочи, RW, ЭКГ, рентгенологическое, ультразвуковое, эндоскопическое исследования проводятся не более чем за 10 дней до направления в онкологический диспансер.</w:t>
      </w:r>
    </w:p>
    <w:p w:rsidR="005F5317" w:rsidRPr="00D01356" w:rsidRDefault="005F5317" w:rsidP="00D01356">
      <w:pPr>
        <w:rPr>
          <w:rFonts w:ascii="Times New Roman" w:hAnsi="Times New Roman" w:cs="Times New Roman"/>
          <w:sz w:val="28"/>
          <w:szCs w:val="28"/>
        </w:rPr>
      </w:pPr>
      <w:r w:rsidRPr="005F5317">
        <w:rPr>
          <w:rFonts w:ascii="Times New Roman" w:hAnsi="Times New Roman" w:cs="Times New Roman"/>
          <w:sz w:val="28"/>
          <w:szCs w:val="28"/>
        </w:rPr>
        <w:t>Анализ крови на ВИЧ, гепатиты проводится не более чем за 30 дней до направления в онкологический диспансер.</w:t>
      </w:r>
    </w:p>
    <w:p w:rsidR="005F5317" w:rsidRDefault="005F5317" w:rsidP="009A0A91">
      <w:pPr>
        <w:rPr>
          <w:rFonts w:ascii="Times New Roman" w:hAnsi="Times New Roman" w:cs="Times New Roman"/>
          <w:b/>
          <w:sz w:val="28"/>
          <w:szCs w:val="28"/>
        </w:rPr>
      </w:pPr>
    </w:p>
    <w:p w:rsidR="005F5317" w:rsidRDefault="005F5317" w:rsidP="009A0A91">
      <w:pPr>
        <w:rPr>
          <w:rFonts w:ascii="Times New Roman" w:hAnsi="Times New Roman" w:cs="Times New Roman"/>
          <w:b/>
          <w:sz w:val="28"/>
          <w:szCs w:val="28"/>
        </w:rPr>
      </w:pPr>
    </w:p>
    <w:p w:rsidR="005F5317" w:rsidRDefault="005F5317" w:rsidP="009A0A91">
      <w:pPr>
        <w:rPr>
          <w:rFonts w:ascii="Times New Roman" w:hAnsi="Times New Roman" w:cs="Times New Roman"/>
          <w:b/>
          <w:sz w:val="28"/>
          <w:szCs w:val="28"/>
        </w:rPr>
      </w:pPr>
    </w:p>
    <w:p w:rsidR="00526C64" w:rsidRDefault="00526C64">
      <w:pPr>
        <w:rPr>
          <w:rFonts w:ascii="Times New Roman" w:hAnsi="Times New Roman" w:cs="Times New Roman"/>
          <w:b/>
          <w:sz w:val="28"/>
          <w:szCs w:val="28"/>
        </w:rPr>
      </w:pPr>
      <w:r>
        <w:rPr>
          <w:rFonts w:ascii="Times New Roman" w:hAnsi="Times New Roman" w:cs="Times New Roman"/>
          <w:b/>
          <w:sz w:val="28"/>
          <w:szCs w:val="28"/>
        </w:rPr>
        <w:br w:type="page"/>
      </w:r>
    </w:p>
    <w:p w:rsidR="00526C64" w:rsidRDefault="00526C64" w:rsidP="009A0A91">
      <w:pPr>
        <w:rPr>
          <w:rFonts w:ascii="Times New Roman" w:hAnsi="Times New Roman" w:cs="Times New Roman"/>
          <w:b/>
          <w:sz w:val="28"/>
          <w:szCs w:val="28"/>
        </w:rPr>
        <w:sectPr w:rsidR="00526C64" w:rsidSect="00526C64">
          <w:pgSz w:w="11906" w:h="16838"/>
          <w:pgMar w:top="1134" w:right="850" w:bottom="1134" w:left="1701" w:header="708" w:footer="708" w:gutter="0"/>
          <w:cols w:space="708"/>
          <w:docGrid w:linePitch="360"/>
        </w:sectPr>
      </w:pPr>
    </w:p>
    <w:p w:rsidR="005F5317" w:rsidRDefault="005F5317" w:rsidP="009A0A91">
      <w:pPr>
        <w:rPr>
          <w:rFonts w:ascii="Times New Roman" w:hAnsi="Times New Roman" w:cs="Times New Roman"/>
          <w:b/>
          <w:sz w:val="28"/>
          <w:szCs w:val="28"/>
        </w:rPr>
      </w:pPr>
    </w:p>
    <w:p w:rsidR="009A0A91" w:rsidRPr="005F5317" w:rsidRDefault="005F5317" w:rsidP="009C6508">
      <w:pPr>
        <w:spacing w:after="0" w:line="240" w:lineRule="auto"/>
        <w:rPr>
          <w:rFonts w:ascii="Times New Roman" w:hAnsi="Times New Roman" w:cs="Times New Roman"/>
          <w:b/>
          <w:sz w:val="28"/>
          <w:szCs w:val="28"/>
        </w:rPr>
      </w:pPr>
      <w:r w:rsidRPr="005F5317">
        <w:rPr>
          <w:rFonts w:ascii="Times New Roman" w:hAnsi="Times New Roman" w:cs="Times New Roman"/>
          <w:b/>
          <w:sz w:val="28"/>
          <w:szCs w:val="28"/>
        </w:rPr>
        <w:t>Симптоматика и диагностика рака губы</w:t>
      </w:r>
    </w:p>
    <w:tbl>
      <w:tblPr>
        <w:tblStyle w:val="a4"/>
        <w:tblpPr w:leftFromText="180" w:rightFromText="180" w:vertAnchor="text" w:horzAnchor="margin" w:tblpY="399"/>
        <w:tblW w:w="0" w:type="auto"/>
        <w:tblLook w:val="04A0" w:firstRow="1" w:lastRow="0" w:firstColumn="1" w:lastColumn="0" w:noHBand="0" w:noVBand="1"/>
      </w:tblPr>
      <w:tblGrid>
        <w:gridCol w:w="4801"/>
        <w:gridCol w:w="5797"/>
        <w:gridCol w:w="4188"/>
      </w:tblGrid>
      <w:tr w:rsidR="009C6508" w:rsidTr="00FD1B54">
        <w:tc>
          <w:tcPr>
            <w:tcW w:w="4801" w:type="dxa"/>
            <w:tcBorders>
              <w:bottom w:val="single" w:sz="4" w:space="0" w:color="auto"/>
            </w:tcBorders>
          </w:tcPr>
          <w:p w:rsidR="009C6508" w:rsidRDefault="009C6508" w:rsidP="009C6508">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797" w:type="dxa"/>
            <w:tcBorders>
              <w:bottom w:val="single" w:sz="4" w:space="0" w:color="auto"/>
            </w:tcBorders>
          </w:tcPr>
          <w:p w:rsidR="009C6508" w:rsidRDefault="009C6508" w:rsidP="009C6508">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 xml:space="preserve">Обследование при подозрении </w:t>
            </w:r>
          </w:p>
          <w:p w:rsidR="009C6508" w:rsidRPr="002C5C1D" w:rsidRDefault="009C6508" w:rsidP="009C6508">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на ЗНО губы (С00)</w:t>
            </w:r>
          </w:p>
        </w:tc>
        <w:tc>
          <w:tcPr>
            <w:tcW w:w="4188" w:type="dxa"/>
            <w:tcBorders>
              <w:bottom w:val="single" w:sz="4" w:space="0" w:color="auto"/>
            </w:tcBorders>
          </w:tcPr>
          <w:p w:rsidR="009C6508" w:rsidRPr="00696CA8" w:rsidRDefault="009C6508" w:rsidP="009C6508">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9C6508" w:rsidRPr="002C5C1D" w:rsidRDefault="009C6508" w:rsidP="009C6508">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9C6508" w:rsidTr="00FD1B54">
        <w:tc>
          <w:tcPr>
            <w:tcW w:w="4801" w:type="dxa"/>
            <w:tcBorders>
              <w:bottom w:val="single" w:sz="4" w:space="0" w:color="auto"/>
            </w:tcBorders>
          </w:tcPr>
          <w:p w:rsidR="009C6508" w:rsidRDefault="009C6508" w:rsidP="009C6508">
            <w:pPr>
              <w:rPr>
                <w:rFonts w:ascii="Times New Roman" w:hAnsi="Times New Roman" w:cs="Times New Roman"/>
                <w:sz w:val="28"/>
                <w:szCs w:val="28"/>
              </w:rPr>
            </w:pPr>
            <w:r>
              <w:rPr>
                <w:rFonts w:ascii="Times New Roman" w:hAnsi="Times New Roman" w:cs="Times New Roman"/>
                <w:sz w:val="28"/>
                <w:szCs w:val="28"/>
              </w:rPr>
              <w:t>Б</w:t>
            </w:r>
            <w:r w:rsidRPr="005F5317">
              <w:rPr>
                <w:rFonts w:ascii="Times New Roman" w:hAnsi="Times New Roman" w:cs="Times New Roman"/>
                <w:sz w:val="28"/>
                <w:szCs w:val="28"/>
              </w:rPr>
              <w:t>олезненное или безболезненное уплотнение или шероховатая бляшка, слегка возвышающаяся над окружающими тканями, или сосочкового вида кровоточащая поверхность, длительно незаживающая язва с валикообразными краями, кровоточивость при контакте. Увеличение лимфатических узлов подбородочной, подчелюстной областей.</w:t>
            </w:r>
          </w:p>
        </w:tc>
        <w:tc>
          <w:tcPr>
            <w:tcW w:w="5797" w:type="dxa"/>
            <w:tcBorders>
              <w:bottom w:val="single" w:sz="4" w:space="0" w:color="auto"/>
            </w:tcBorders>
          </w:tcPr>
          <w:p w:rsidR="009C6508" w:rsidRPr="00A13A86" w:rsidRDefault="009C6508" w:rsidP="009C6508">
            <w:pPr>
              <w:rPr>
                <w:rFonts w:ascii="Times New Roman" w:hAnsi="Times New Roman" w:cs="Times New Roman"/>
                <w:b/>
                <w:sz w:val="28"/>
                <w:szCs w:val="28"/>
              </w:rPr>
            </w:pPr>
            <w:r w:rsidRPr="00A13A86">
              <w:rPr>
                <w:rFonts w:ascii="Times New Roman" w:hAnsi="Times New Roman" w:cs="Times New Roman"/>
                <w:b/>
                <w:sz w:val="28"/>
                <w:szCs w:val="28"/>
              </w:rPr>
              <w:t>Обязательное обследование:</w:t>
            </w:r>
          </w:p>
          <w:p w:rsidR="009C6508" w:rsidRPr="005F5317" w:rsidRDefault="009C6508" w:rsidP="009C6508">
            <w:pPr>
              <w:pStyle w:val="a3"/>
              <w:numPr>
                <w:ilvl w:val="0"/>
                <w:numId w:val="3"/>
              </w:numPr>
              <w:ind w:left="66" w:firstLine="0"/>
              <w:rPr>
                <w:rFonts w:ascii="Times New Roman" w:hAnsi="Times New Roman" w:cs="Times New Roman"/>
                <w:sz w:val="28"/>
                <w:szCs w:val="28"/>
              </w:rPr>
            </w:pPr>
            <w:r w:rsidRPr="005F5317">
              <w:rPr>
                <w:rFonts w:ascii="Times New Roman" w:hAnsi="Times New Roman" w:cs="Times New Roman"/>
                <w:sz w:val="28"/>
                <w:szCs w:val="28"/>
              </w:rPr>
              <w:t>соскоб с очага и цитологическое исследование;</w:t>
            </w:r>
          </w:p>
          <w:p w:rsidR="009C6508" w:rsidRPr="005F5317" w:rsidRDefault="009C6508" w:rsidP="009C6508">
            <w:pPr>
              <w:pStyle w:val="a3"/>
              <w:numPr>
                <w:ilvl w:val="0"/>
                <w:numId w:val="3"/>
              </w:numPr>
              <w:ind w:left="66" w:firstLine="0"/>
              <w:rPr>
                <w:rFonts w:ascii="Times New Roman" w:hAnsi="Times New Roman" w:cs="Times New Roman"/>
                <w:sz w:val="28"/>
                <w:szCs w:val="28"/>
              </w:rPr>
            </w:pPr>
            <w:r w:rsidRPr="005F5317">
              <w:rPr>
                <w:rFonts w:ascii="Times New Roman" w:hAnsi="Times New Roman" w:cs="Times New Roman"/>
                <w:sz w:val="28"/>
                <w:szCs w:val="28"/>
              </w:rPr>
              <w:t>биопсия опухоли;</w:t>
            </w:r>
          </w:p>
          <w:p w:rsidR="009C6508" w:rsidRDefault="009C6508" w:rsidP="009C6508">
            <w:pPr>
              <w:pStyle w:val="a3"/>
              <w:numPr>
                <w:ilvl w:val="0"/>
                <w:numId w:val="3"/>
              </w:numPr>
              <w:ind w:left="66" w:firstLine="0"/>
              <w:rPr>
                <w:rFonts w:ascii="Times New Roman" w:hAnsi="Times New Roman" w:cs="Times New Roman"/>
                <w:sz w:val="28"/>
                <w:szCs w:val="28"/>
              </w:rPr>
            </w:pPr>
            <w:r w:rsidRPr="00A13A86">
              <w:rPr>
                <w:rFonts w:ascii="Times New Roman" w:hAnsi="Times New Roman" w:cs="Times New Roman"/>
                <w:sz w:val="28"/>
                <w:szCs w:val="28"/>
              </w:rPr>
              <w:t>патоморфологическое (гистологическое) исследование препаратов.</w:t>
            </w:r>
          </w:p>
          <w:p w:rsidR="009C6508" w:rsidRPr="00A13A86" w:rsidRDefault="009C6508" w:rsidP="009C6508">
            <w:pPr>
              <w:pStyle w:val="a3"/>
              <w:ind w:left="66"/>
              <w:rPr>
                <w:rFonts w:ascii="Times New Roman" w:hAnsi="Times New Roman" w:cs="Times New Roman"/>
                <w:b/>
                <w:sz w:val="28"/>
                <w:szCs w:val="28"/>
              </w:rPr>
            </w:pPr>
            <w:r w:rsidRPr="00A13A86">
              <w:rPr>
                <w:rFonts w:ascii="Times New Roman" w:hAnsi="Times New Roman" w:cs="Times New Roman"/>
                <w:b/>
                <w:sz w:val="28"/>
                <w:szCs w:val="28"/>
              </w:rPr>
              <w:t>Рекомендуемое обследование:</w:t>
            </w:r>
          </w:p>
          <w:p w:rsidR="009C6508" w:rsidRPr="00A13A86" w:rsidRDefault="009C6508" w:rsidP="009C6508">
            <w:pPr>
              <w:pStyle w:val="a3"/>
              <w:numPr>
                <w:ilvl w:val="0"/>
                <w:numId w:val="4"/>
              </w:numPr>
              <w:ind w:left="66" w:hanging="1512"/>
              <w:rPr>
                <w:rFonts w:ascii="Times New Roman" w:hAnsi="Times New Roman" w:cs="Times New Roman"/>
                <w:sz w:val="28"/>
                <w:szCs w:val="28"/>
              </w:rPr>
            </w:pPr>
            <w:r w:rsidRPr="00A13A86">
              <w:rPr>
                <w:rFonts w:ascii="Times New Roman" w:hAnsi="Times New Roman" w:cs="Times New Roman"/>
                <w:sz w:val="28"/>
                <w:szCs w:val="28"/>
              </w:rPr>
              <w:t>УЗИ лимфатических узлов шеи.</w:t>
            </w:r>
          </w:p>
          <w:p w:rsidR="009C6508" w:rsidRPr="00A13A86" w:rsidRDefault="009C6508" w:rsidP="009C6508">
            <w:pPr>
              <w:pStyle w:val="a3"/>
              <w:ind w:left="1008"/>
              <w:rPr>
                <w:rFonts w:ascii="Times New Roman" w:hAnsi="Times New Roman" w:cs="Times New Roman"/>
                <w:sz w:val="28"/>
                <w:szCs w:val="28"/>
              </w:rPr>
            </w:pPr>
          </w:p>
        </w:tc>
        <w:tc>
          <w:tcPr>
            <w:tcW w:w="4188" w:type="dxa"/>
            <w:tcBorders>
              <w:bottom w:val="single" w:sz="4" w:space="0" w:color="auto"/>
            </w:tcBorders>
          </w:tcPr>
          <w:p w:rsidR="009C6508" w:rsidRPr="00A13A86" w:rsidRDefault="009C6508" w:rsidP="009C6508">
            <w:pPr>
              <w:jc w:val="center"/>
              <w:rPr>
                <w:rFonts w:ascii="Times New Roman" w:hAnsi="Times New Roman" w:cs="Times New Roman"/>
                <w:b/>
                <w:sz w:val="28"/>
                <w:szCs w:val="28"/>
              </w:rPr>
            </w:pPr>
          </w:p>
        </w:tc>
      </w:tr>
      <w:tr w:rsidR="009C6508" w:rsidTr="00FD1B54">
        <w:tc>
          <w:tcPr>
            <w:tcW w:w="4801" w:type="dxa"/>
            <w:tcBorders>
              <w:top w:val="single" w:sz="4" w:space="0" w:color="auto"/>
              <w:left w:val="nil"/>
              <w:bottom w:val="nil"/>
              <w:right w:val="nil"/>
            </w:tcBorders>
          </w:tcPr>
          <w:p w:rsidR="009C6508" w:rsidRDefault="009C6508" w:rsidP="005F5317">
            <w:pPr>
              <w:rPr>
                <w:rFonts w:ascii="Times New Roman" w:hAnsi="Times New Roman" w:cs="Times New Roman"/>
                <w:sz w:val="28"/>
                <w:szCs w:val="28"/>
              </w:rPr>
            </w:pPr>
            <w:r>
              <w:rPr>
                <w:noProof/>
                <w:lang w:eastAsia="ru-RU"/>
              </w:rPr>
              <w:drawing>
                <wp:anchor distT="0" distB="0" distL="114300" distR="114300" simplePos="0" relativeHeight="251800576" behindDoc="0" locked="0" layoutInCell="1" allowOverlap="1" wp14:anchorId="18882A92" wp14:editId="3AD5EC3F">
                  <wp:simplePos x="0" y="0"/>
                  <wp:positionH relativeFrom="column">
                    <wp:posOffset>401320</wp:posOffset>
                  </wp:positionH>
                  <wp:positionV relativeFrom="paragraph">
                    <wp:posOffset>103505</wp:posOffset>
                  </wp:positionV>
                  <wp:extent cx="1913890" cy="1465580"/>
                  <wp:effectExtent l="0" t="0" r="0" b="1270"/>
                  <wp:wrapSquare wrapText="bothSides"/>
                  <wp:docPr id="34" name="Рисунок 34" descr="https://mosgorzdrav.ru/uploads/imperavi/ru-RU/lip-canc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sgorzdrav.ru/uploads/imperavi/ru-RU/lip-cance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389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97" w:type="dxa"/>
            <w:tcBorders>
              <w:top w:val="single" w:sz="4" w:space="0" w:color="auto"/>
              <w:left w:val="nil"/>
              <w:bottom w:val="nil"/>
              <w:right w:val="nil"/>
            </w:tcBorders>
          </w:tcPr>
          <w:p w:rsidR="009C6508" w:rsidRPr="00A13A86" w:rsidRDefault="009C6508" w:rsidP="009C6508">
            <w:pPr>
              <w:jc w:val="center"/>
              <w:rPr>
                <w:rFonts w:ascii="Times New Roman" w:hAnsi="Times New Roman" w:cs="Times New Roman"/>
                <w:b/>
                <w:sz w:val="28"/>
                <w:szCs w:val="28"/>
              </w:rPr>
            </w:pPr>
            <w:r>
              <w:rPr>
                <w:noProof/>
                <w:lang w:eastAsia="ru-RU"/>
              </w:rPr>
              <w:drawing>
                <wp:anchor distT="0" distB="0" distL="114300" distR="114300" simplePos="0" relativeHeight="251798528" behindDoc="0" locked="0" layoutInCell="1" allowOverlap="1" wp14:anchorId="3BD4F21F" wp14:editId="735962CE">
                  <wp:simplePos x="0" y="0"/>
                  <wp:positionH relativeFrom="column">
                    <wp:posOffset>510540</wp:posOffset>
                  </wp:positionH>
                  <wp:positionV relativeFrom="paragraph">
                    <wp:posOffset>104140</wp:posOffset>
                  </wp:positionV>
                  <wp:extent cx="2444115" cy="1450340"/>
                  <wp:effectExtent l="0" t="0" r="0" b="0"/>
                  <wp:wrapSquare wrapText="bothSides"/>
                  <wp:docPr id="35" name="Рисунок 35" descr="https://triaplast.ru/public/f4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iaplast.ru/public/f4b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115" cy="1450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8" w:type="dxa"/>
            <w:tcBorders>
              <w:top w:val="single" w:sz="4" w:space="0" w:color="auto"/>
              <w:left w:val="nil"/>
              <w:bottom w:val="nil"/>
              <w:right w:val="nil"/>
            </w:tcBorders>
          </w:tcPr>
          <w:p w:rsidR="009C6508" w:rsidRPr="00A13A86" w:rsidRDefault="009C6508" w:rsidP="00A13A86">
            <w:pPr>
              <w:jc w:val="center"/>
              <w:rPr>
                <w:rFonts w:ascii="Times New Roman" w:hAnsi="Times New Roman" w:cs="Times New Roman"/>
                <w:b/>
                <w:sz w:val="28"/>
                <w:szCs w:val="28"/>
              </w:rPr>
            </w:pPr>
            <w:r>
              <w:rPr>
                <w:noProof/>
                <w:lang w:eastAsia="ru-RU"/>
              </w:rPr>
              <w:drawing>
                <wp:anchor distT="0" distB="0" distL="114300" distR="114300" simplePos="0" relativeHeight="251802624" behindDoc="0" locked="0" layoutInCell="1" allowOverlap="1" wp14:anchorId="473066FB" wp14:editId="26EB8579">
                  <wp:simplePos x="0" y="0"/>
                  <wp:positionH relativeFrom="column">
                    <wp:posOffset>473710</wp:posOffset>
                  </wp:positionH>
                  <wp:positionV relativeFrom="paragraph">
                    <wp:posOffset>133985</wp:posOffset>
                  </wp:positionV>
                  <wp:extent cx="1313815" cy="1435735"/>
                  <wp:effectExtent l="0" t="0" r="635" b="0"/>
                  <wp:wrapSquare wrapText="bothSides"/>
                  <wp:docPr id="36" name="Рисунок 36" descr="https://otvet.imgsmail.ru/download/56659628_69da5afa6e0c190cf119ce7ed1f49f2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vet.imgsmail.ru/download/56659628_69da5afa6e0c190cf119ce7ed1f49f22_8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381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0A91" w:rsidRPr="00FD1B54" w:rsidRDefault="004C1843" w:rsidP="00FD1B54">
      <w:pPr>
        <w:rPr>
          <w:rFonts w:ascii="Times New Roman" w:hAnsi="Times New Roman" w:cs="Times New Roman"/>
          <w:b/>
          <w:sz w:val="28"/>
          <w:szCs w:val="28"/>
        </w:rPr>
      </w:pPr>
      <w:r w:rsidRPr="004C1843">
        <w:rPr>
          <w:rFonts w:ascii="Times New Roman" w:hAnsi="Times New Roman" w:cs="Times New Roman"/>
          <w:b/>
          <w:sz w:val="28"/>
          <w:szCs w:val="28"/>
        </w:rPr>
        <w:lastRenderedPageBreak/>
        <w:t>Симптоматика и диагностика р</w:t>
      </w:r>
      <w:r w:rsidR="00FD1B54">
        <w:rPr>
          <w:rFonts w:ascii="Times New Roman" w:hAnsi="Times New Roman" w:cs="Times New Roman"/>
          <w:b/>
          <w:sz w:val="28"/>
          <w:szCs w:val="28"/>
        </w:rPr>
        <w:t>ака органов полости рта и глотки</w:t>
      </w:r>
    </w:p>
    <w:tbl>
      <w:tblPr>
        <w:tblStyle w:val="a4"/>
        <w:tblpPr w:leftFromText="180" w:rightFromText="180" w:vertAnchor="text" w:horzAnchor="margin" w:tblpY="399"/>
        <w:tblW w:w="0" w:type="auto"/>
        <w:tblLook w:val="04A0" w:firstRow="1" w:lastRow="0" w:firstColumn="1" w:lastColumn="0" w:noHBand="0" w:noVBand="1"/>
      </w:tblPr>
      <w:tblGrid>
        <w:gridCol w:w="5030"/>
        <w:gridCol w:w="5496"/>
        <w:gridCol w:w="4260"/>
      </w:tblGrid>
      <w:tr w:rsidR="00FD1B54" w:rsidTr="00FD1B54">
        <w:tc>
          <w:tcPr>
            <w:tcW w:w="5067" w:type="dxa"/>
            <w:tcBorders>
              <w:bottom w:val="single" w:sz="4" w:space="0" w:color="auto"/>
            </w:tcBorders>
          </w:tcPr>
          <w:p w:rsidR="00FD1B54" w:rsidRDefault="00FD1B54"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432" w:type="dxa"/>
            <w:tcBorders>
              <w:bottom w:val="single" w:sz="4" w:space="0" w:color="auto"/>
            </w:tcBorders>
          </w:tcPr>
          <w:p w:rsidR="00FD1B54" w:rsidRDefault="00FD1B54" w:rsidP="00CA2882">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 xml:space="preserve">Обследование при подозрении </w:t>
            </w:r>
          </w:p>
          <w:p w:rsidR="00FD1B54" w:rsidRPr="002C5C1D" w:rsidRDefault="00FD1B54"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на ЗНО слизистой оболочки полости рта (С02-06)</w:t>
            </w:r>
          </w:p>
        </w:tc>
        <w:tc>
          <w:tcPr>
            <w:tcW w:w="4287" w:type="dxa"/>
            <w:tcBorders>
              <w:bottom w:val="single" w:sz="4" w:space="0" w:color="auto"/>
            </w:tcBorders>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FD1B54"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FD1B54" w:rsidTr="00FD1B54">
        <w:tc>
          <w:tcPr>
            <w:tcW w:w="5067" w:type="dxa"/>
            <w:tcBorders>
              <w:bottom w:val="single" w:sz="4" w:space="0" w:color="auto"/>
            </w:tcBorders>
          </w:tcPr>
          <w:p w:rsidR="00FD1B54" w:rsidRDefault="00FD1B54" w:rsidP="00CA2882">
            <w:pPr>
              <w:rPr>
                <w:rFonts w:ascii="Times New Roman" w:hAnsi="Times New Roman" w:cs="Times New Roman"/>
                <w:sz w:val="28"/>
                <w:szCs w:val="28"/>
              </w:rPr>
            </w:pPr>
            <w:r>
              <w:rPr>
                <w:rFonts w:ascii="Times New Roman" w:hAnsi="Times New Roman" w:cs="Times New Roman"/>
                <w:sz w:val="28"/>
                <w:szCs w:val="28"/>
              </w:rPr>
              <w:t>Н</w:t>
            </w:r>
            <w:r w:rsidRPr="004C1843">
              <w:rPr>
                <w:rFonts w:ascii="Times New Roman" w:hAnsi="Times New Roman" w:cs="Times New Roman"/>
                <w:sz w:val="28"/>
                <w:szCs w:val="28"/>
              </w:rPr>
              <w:t>аличие длительно незаживающей язвы во рту, не проходящая боль в полости рта. Припухлость или утолщение щеки. Белые или красные пятна на деснах, языке, миндалинах или слизистой оболочке полости рта. Ощущение инородного тела при глотании. Затруднение жевания или глотания. Затруднение движения челюстью или языком. Онемение языка. Появление припухлости на шее.</w:t>
            </w:r>
          </w:p>
        </w:tc>
        <w:tc>
          <w:tcPr>
            <w:tcW w:w="5432" w:type="dxa"/>
            <w:tcBorders>
              <w:bottom w:val="single" w:sz="4" w:space="0" w:color="auto"/>
            </w:tcBorders>
          </w:tcPr>
          <w:p w:rsidR="00FD1B54" w:rsidRPr="007A0DD4" w:rsidRDefault="00FD1B54" w:rsidP="007A0DD4">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FD1B54" w:rsidRPr="007A0DD4" w:rsidRDefault="00FD1B54" w:rsidP="007A0DD4">
            <w:pPr>
              <w:rPr>
                <w:rFonts w:ascii="Times New Roman" w:hAnsi="Times New Roman" w:cs="Times New Roman"/>
                <w:sz w:val="28"/>
                <w:szCs w:val="28"/>
              </w:rPr>
            </w:pPr>
            <w:r>
              <w:rPr>
                <w:rFonts w:ascii="Times New Roman" w:hAnsi="Times New Roman" w:cs="Times New Roman"/>
                <w:sz w:val="28"/>
                <w:szCs w:val="28"/>
              </w:rPr>
              <w:t>1.</w:t>
            </w:r>
            <w:r w:rsidRPr="007A0DD4">
              <w:rPr>
                <w:rFonts w:ascii="Times New Roman" w:hAnsi="Times New Roman" w:cs="Times New Roman"/>
                <w:sz w:val="28"/>
                <w:szCs w:val="28"/>
              </w:rPr>
              <w:t>биопсия;</w:t>
            </w:r>
          </w:p>
          <w:p w:rsidR="00FD1B54" w:rsidRPr="007A0DD4" w:rsidRDefault="00FD1B54" w:rsidP="007A0DD4">
            <w:pPr>
              <w:rPr>
                <w:rFonts w:ascii="Times New Roman" w:hAnsi="Times New Roman" w:cs="Times New Roman"/>
                <w:sz w:val="28"/>
                <w:szCs w:val="28"/>
              </w:rPr>
            </w:pPr>
            <w:r>
              <w:rPr>
                <w:rFonts w:ascii="Times New Roman" w:hAnsi="Times New Roman" w:cs="Times New Roman"/>
                <w:sz w:val="28"/>
                <w:szCs w:val="28"/>
              </w:rPr>
              <w:t>2.</w:t>
            </w:r>
            <w:r w:rsidRPr="007A0DD4">
              <w:rPr>
                <w:rFonts w:ascii="Times New Roman" w:hAnsi="Times New Roman" w:cs="Times New Roman"/>
                <w:sz w:val="28"/>
                <w:szCs w:val="28"/>
              </w:rPr>
              <w:t xml:space="preserve"> патоморфологическое (гистологическое) исследование препаратов.</w:t>
            </w:r>
          </w:p>
          <w:p w:rsidR="00FD1B54" w:rsidRPr="007A0DD4" w:rsidRDefault="00FD1B54" w:rsidP="007A0DD4">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FD1B54" w:rsidRDefault="00FD1B54" w:rsidP="007A0DD4">
            <w:pPr>
              <w:rPr>
                <w:rFonts w:ascii="Times New Roman" w:hAnsi="Times New Roman" w:cs="Times New Roman"/>
                <w:sz w:val="28"/>
                <w:szCs w:val="28"/>
              </w:rPr>
            </w:pPr>
            <w:r>
              <w:rPr>
                <w:rFonts w:ascii="Times New Roman" w:hAnsi="Times New Roman" w:cs="Times New Roman"/>
                <w:sz w:val="28"/>
                <w:szCs w:val="28"/>
              </w:rPr>
              <w:t>1.</w:t>
            </w:r>
            <w:r w:rsidRPr="007A0DD4">
              <w:rPr>
                <w:rFonts w:ascii="Times New Roman" w:hAnsi="Times New Roman" w:cs="Times New Roman"/>
                <w:sz w:val="28"/>
                <w:szCs w:val="28"/>
              </w:rPr>
              <w:t>УЗИ лимфатических узлов шеи.</w:t>
            </w:r>
          </w:p>
        </w:tc>
        <w:tc>
          <w:tcPr>
            <w:tcW w:w="4287" w:type="dxa"/>
            <w:tcBorders>
              <w:bottom w:val="single" w:sz="4" w:space="0" w:color="auto"/>
            </w:tcBorders>
          </w:tcPr>
          <w:p w:rsidR="00FD1B54" w:rsidRPr="007A0DD4" w:rsidRDefault="00FD1B54" w:rsidP="007A0DD4">
            <w:pPr>
              <w:rPr>
                <w:rFonts w:ascii="Times New Roman" w:hAnsi="Times New Roman" w:cs="Times New Roman"/>
                <w:b/>
                <w:sz w:val="28"/>
                <w:szCs w:val="28"/>
              </w:rPr>
            </w:pPr>
          </w:p>
        </w:tc>
      </w:tr>
      <w:tr w:rsidR="00FD1B54" w:rsidTr="00FD1B54">
        <w:tc>
          <w:tcPr>
            <w:tcW w:w="5067" w:type="dxa"/>
            <w:tcBorders>
              <w:top w:val="single" w:sz="4" w:space="0" w:color="auto"/>
              <w:left w:val="nil"/>
              <w:bottom w:val="nil"/>
              <w:right w:val="nil"/>
            </w:tcBorders>
          </w:tcPr>
          <w:p w:rsidR="00FD1B54" w:rsidRDefault="00FD1B54" w:rsidP="00CA2882">
            <w:pPr>
              <w:rPr>
                <w:rFonts w:ascii="Times New Roman" w:hAnsi="Times New Roman" w:cs="Times New Roman"/>
                <w:sz w:val="28"/>
                <w:szCs w:val="28"/>
              </w:rPr>
            </w:pPr>
            <w:r>
              <w:rPr>
                <w:noProof/>
                <w:lang w:eastAsia="ru-RU"/>
              </w:rPr>
              <w:drawing>
                <wp:anchor distT="0" distB="0" distL="114300" distR="114300" simplePos="0" relativeHeight="251708416" behindDoc="0" locked="0" layoutInCell="1" allowOverlap="1" wp14:anchorId="346C4814" wp14:editId="3915E7EE">
                  <wp:simplePos x="0" y="0"/>
                  <wp:positionH relativeFrom="column">
                    <wp:posOffset>584200</wp:posOffset>
                  </wp:positionH>
                  <wp:positionV relativeFrom="paragraph">
                    <wp:posOffset>130810</wp:posOffset>
                  </wp:positionV>
                  <wp:extent cx="2072640" cy="1474470"/>
                  <wp:effectExtent l="0" t="0" r="3810" b="0"/>
                  <wp:wrapSquare wrapText="bothSides"/>
                  <wp:docPr id="37" name="Рисунок 37" descr="http://house.jofo.me/data/userfiles/106/images/288017-421681fa3574d4441af843499b580f15_20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use.jofo.me/data/userfiles/106/images/288017-421681fa3574d4441af843499b580f15_200_0_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64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32" w:type="dxa"/>
            <w:tcBorders>
              <w:top w:val="single" w:sz="4" w:space="0" w:color="auto"/>
              <w:left w:val="nil"/>
              <w:bottom w:val="nil"/>
              <w:right w:val="nil"/>
            </w:tcBorders>
          </w:tcPr>
          <w:p w:rsidR="00FD1B54" w:rsidRPr="007A0DD4" w:rsidRDefault="00FD1B54" w:rsidP="007A0DD4">
            <w:pPr>
              <w:rPr>
                <w:rFonts w:ascii="Times New Roman" w:hAnsi="Times New Roman" w:cs="Times New Roman"/>
                <w:b/>
                <w:sz w:val="28"/>
                <w:szCs w:val="28"/>
              </w:rPr>
            </w:pPr>
            <w:r>
              <w:rPr>
                <w:noProof/>
                <w:lang w:eastAsia="ru-RU"/>
              </w:rPr>
              <w:drawing>
                <wp:anchor distT="0" distB="0" distL="114300" distR="114300" simplePos="0" relativeHeight="251711488" behindDoc="0" locked="0" layoutInCell="1" allowOverlap="1" wp14:anchorId="186F65F0" wp14:editId="04A65ED0">
                  <wp:simplePos x="0" y="0"/>
                  <wp:positionH relativeFrom="column">
                    <wp:posOffset>96520</wp:posOffset>
                  </wp:positionH>
                  <wp:positionV relativeFrom="paragraph">
                    <wp:posOffset>135255</wp:posOffset>
                  </wp:positionV>
                  <wp:extent cx="3350260" cy="1414145"/>
                  <wp:effectExtent l="0" t="0" r="2540" b="0"/>
                  <wp:wrapSquare wrapText="bothSides"/>
                  <wp:docPr id="40" name="Рисунок 40" descr="https://2903315.ru/wp-content/uploads/2019/05/stomatit-na-slizistoy-gubyi-330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903315.ru/wp-content/uploads/2019/05/stomatit-na-slizistoy-gubyi-330x1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260" cy="1414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87" w:type="dxa"/>
            <w:tcBorders>
              <w:top w:val="single" w:sz="4" w:space="0" w:color="auto"/>
              <w:left w:val="nil"/>
              <w:bottom w:val="nil"/>
              <w:right w:val="nil"/>
            </w:tcBorders>
          </w:tcPr>
          <w:p w:rsidR="00FD1B54" w:rsidRPr="007A0DD4" w:rsidRDefault="00FD1B54" w:rsidP="007A0DD4">
            <w:pPr>
              <w:rPr>
                <w:rFonts w:ascii="Times New Roman" w:hAnsi="Times New Roman" w:cs="Times New Roman"/>
                <w:b/>
                <w:sz w:val="28"/>
                <w:szCs w:val="28"/>
              </w:rPr>
            </w:pPr>
            <w:r>
              <w:rPr>
                <w:noProof/>
                <w:lang w:eastAsia="ru-RU"/>
              </w:rPr>
              <w:drawing>
                <wp:anchor distT="0" distB="0" distL="114300" distR="114300" simplePos="0" relativeHeight="251709440" behindDoc="0" locked="0" layoutInCell="1" allowOverlap="1" wp14:anchorId="7D9014FF" wp14:editId="1B8266C3">
                  <wp:simplePos x="0" y="0"/>
                  <wp:positionH relativeFrom="column">
                    <wp:posOffset>243840</wp:posOffset>
                  </wp:positionH>
                  <wp:positionV relativeFrom="paragraph">
                    <wp:posOffset>138430</wp:posOffset>
                  </wp:positionV>
                  <wp:extent cx="1870075" cy="1420495"/>
                  <wp:effectExtent l="0" t="0" r="0" b="8255"/>
                  <wp:wrapSquare wrapText="bothSides"/>
                  <wp:docPr id="38" name="Рисунок 38" descr="https://zubza.ru/image/get/id/17561/size/original/toSize/0/?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ubza.ru/image/get/id/17561/size/original/toSize/0/?rev=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07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A0A91" w:rsidRDefault="00D87802" w:rsidP="009A0A91">
      <w:r>
        <w:rPr>
          <w:noProof/>
          <w:lang w:eastAsia="ru-RU"/>
        </w:rPr>
        <w:lastRenderedPageBreak/>
        <w:drawing>
          <wp:anchor distT="0" distB="0" distL="114300" distR="114300" simplePos="0" relativeHeight="251713536" behindDoc="0" locked="0" layoutInCell="1" allowOverlap="1" wp14:anchorId="74ACFE82" wp14:editId="2BACBFDB">
            <wp:simplePos x="0" y="0"/>
            <wp:positionH relativeFrom="column">
              <wp:posOffset>5046345</wp:posOffset>
            </wp:positionH>
            <wp:positionV relativeFrom="paragraph">
              <wp:posOffset>3830955</wp:posOffset>
            </wp:positionV>
            <wp:extent cx="2474595" cy="1727200"/>
            <wp:effectExtent l="0" t="0" r="1905" b="635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74595" cy="172720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2512" behindDoc="0" locked="0" layoutInCell="1" allowOverlap="1" wp14:anchorId="1D490D5A" wp14:editId="1691F28A">
            <wp:simplePos x="0" y="0"/>
            <wp:positionH relativeFrom="column">
              <wp:posOffset>1149985</wp:posOffset>
            </wp:positionH>
            <wp:positionV relativeFrom="paragraph">
              <wp:posOffset>3830955</wp:posOffset>
            </wp:positionV>
            <wp:extent cx="3493770" cy="1694180"/>
            <wp:effectExtent l="0" t="0" r="0" b="1270"/>
            <wp:wrapSquare wrapText="bothSides"/>
            <wp:docPr id="41" name="Рисунок 41" descr="https://www.syl.ru/misc/i/ai/144348/42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yl.ru/misc/i/ai/144348/4280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377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4"/>
        <w:tblpPr w:leftFromText="180" w:rightFromText="180" w:vertAnchor="text" w:horzAnchor="margin" w:tblpY="-67"/>
        <w:tblW w:w="0" w:type="auto"/>
        <w:tblLook w:val="04A0" w:firstRow="1" w:lastRow="0" w:firstColumn="1" w:lastColumn="0" w:noHBand="0" w:noVBand="1"/>
      </w:tblPr>
      <w:tblGrid>
        <w:gridCol w:w="5053"/>
        <w:gridCol w:w="5465"/>
        <w:gridCol w:w="4268"/>
      </w:tblGrid>
      <w:tr w:rsidR="00FD1B54" w:rsidTr="00FD1B54">
        <w:tc>
          <w:tcPr>
            <w:tcW w:w="5053" w:type="dxa"/>
          </w:tcPr>
          <w:p w:rsidR="00FD1B54" w:rsidRDefault="00FD1B54" w:rsidP="00FD1B54">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465" w:type="dxa"/>
          </w:tcPr>
          <w:p w:rsidR="00FD1B54" w:rsidRPr="002C5C1D" w:rsidRDefault="00FD1B54" w:rsidP="00FD1B54">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Обследование при подозрении на ЗНО гортаноглотки</w:t>
            </w:r>
          </w:p>
          <w:p w:rsidR="00FD1B54" w:rsidRPr="005F5317" w:rsidRDefault="00FD1B54" w:rsidP="00FD1B54">
            <w:pPr>
              <w:jc w:val="center"/>
              <w:rPr>
                <w:rFonts w:ascii="Times New Roman" w:hAnsi="Times New Roman" w:cs="Times New Roman"/>
                <w:sz w:val="28"/>
                <w:szCs w:val="28"/>
              </w:rPr>
            </w:pPr>
            <w:r w:rsidRPr="002C5C1D">
              <w:rPr>
                <w:rFonts w:ascii="Times New Roman" w:hAnsi="Times New Roman" w:cs="Times New Roman"/>
                <w:b/>
                <w:color w:val="0033CC"/>
                <w:sz w:val="28"/>
                <w:szCs w:val="28"/>
              </w:rPr>
              <w:t>(С12-13)</w:t>
            </w:r>
          </w:p>
        </w:tc>
        <w:tc>
          <w:tcPr>
            <w:tcW w:w="426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FD1B54"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FD1B54" w:rsidTr="00FD1B54">
        <w:tc>
          <w:tcPr>
            <w:tcW w:w="5053" w:type="dxa"/>
          </w:tcPr>
          <w:p w:rsidR="00FD1B54" w:rsidRDefault="00FD1B54" w:rsidP="00FD1B54">
            <w:pPr>
              <w:rPr>
                <w:rFonts w:ascii="Times New Roman" w:hAnsi="Times New Roman" w:cs="Times New Roman"/>
                <w:sz w:val="28"/>
                <w:szCs w:val="28"/>
              </w:rPr>
            </w:pPr>
            <w:r w:rsidRPr="00034890">
              <w:rPr>
                <w:rFonts w:ascii="Times New Roman" w:hAnsi="Times New Roman" w:cs="Times New Roman"/>
                <w:sz w:val="28"/>
                <w:szCs w:val="28"/>
              </w:rPr>
              <w:t>Наличие длительно незаживающей язвы во рту, не проходящая боль в полости рта. Припухлость или утолщение щеки. Белые или красные пятна на деснах, языке, миндалинах или слизистой оболочке полости рта. Ощущение инородного тела при глотании. Затруднение жевания или глотания. Затруднение движения челюстью или языком. Онемение языка. Появление припухлости на шее.</w:t>
            </w:r>
          </w:p>
        </w:tc>
        <w:tc>
          <w:tcPr>
            <w:tcW w:w="5465" w:type="dxa"/>
          </w:tcPr>
          <w:p w:rsidR="00FD1B54" w:rsidRPr="007A0DD4" w:rsidRDefault="00FD1B54" w:rsidP="00FD1B54">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FD1B54" w:rsidRPr="008E7BD5" w:rsidRDefault="00FD1B54" w:rsidP="00FD1B54">
            <w:pPr>
              <w:rPr>
                <w:rFonts w:ascii="Times New Roman" w:hAnsi="Times New Roman" w:cs="Times New Roman"/>
                <w:sz w:val="28"/>
                <w:szCs w:val="28"/>
              </w:rPr>
            </w:pPr>
            <w:r>
              <w:rPr>
                <w:rFonts w:ascii="Times New Roman" w:hAnsi="Times New Roman" w:cs="Times New Roman"/>
                <w:sz w:val="28"/>
                <w:szCs w:val="28"/>
              </w:rPr>
              <w:t>1.</w:t>
            </w:r>
            <w:r>
              <w:t xml:space="preserve"> </w:t>
            </w:r>
            <w:r w:rsidRPr="008E7BD5">
              <w:rPr>
                <w:rFonts w:ascii="Times New Roman" w:hAnsi="Times New Roman" w:cs="Times New Roman"/>
                <w:sz w:val="28"/>
                <w:szCs w:val="28"/>
              </w:rPr>
              <w:t xml:space="preserve">осмотр </w:t>
            </w:r>
            <w:proofErr w:type="gramStart"/>
            <w:r w:rsidRPr="008E7BD5">
              <w:rPr>
                <w:rFonts w:ascii="Times New Roman" w:hAnsi="Times New Roman" w:cs="Times New Roman"/>
                <w:sz w:val="28"/>
                <w:szCs w:val="28"/>
              </w:rPr>
              <w:t>ЛОР-врача</w:t>
            </w:r>
            <w:proofErr w:type="gramEnd"/>
            <w:r w:rsidRPr="008E7BD5">
              <w:rPr>
                <w:rFonts w:ascii="Times New Roman" w:hAnsi="Times New Roman" w:cs="Times New Roman"/>
                <w:sz w:val="28"/>
                <w:szCs w:val="28"/>
              </w:rPr>
              <w:t xml:space="preserve"> и ларингоскопия;</w:t>
            </w:r>
          </w:p>
          <w:p w:rsidR="00FD1B54" w:rsidRPr="008E7BD5" w:rsidRDefault="00FD1B54" w:rsidP="00FD1B54">
            <w:pPr>
              <w:rPr>
                <w:rFonts w:ascii="Times New Roman" w:hAnsi="Times New Roman" w:cs="Times New Roman"/>
                <w:sz w:val="28"/>
                <w:szCs w:val="28"/>
              </w:rPr>
            </w:pPr>
            <w:r>
              <w:rPr>
                <w:rFonts w:ascii="Times New Roman" w:hAnsi="Times New Roman" w:cs="Times New Roman"/>
                <w:sz w:val="28"/>
                <w:szCs w:val="28"/>
              </w:rPr>
              <w:t>2.</w:t>
            </w:r>
            <w:r w:rsidRPr="008E7BD5">
              <w:rPr>
                <w:rFonts w:ascii="Times New Roman" w:hAnsi="Times New Roman" w:cs="Times New Roman"/>
                <w:sz w:val="28"/>
                <w:szCs w:val="28"/>
              </w:rPr>
              <w:t>фиброларингоскопия с биопсией;</w:t>
            </w:r>
          </w:p>
          <w:p w:rsidR="00FD1B54" w:rsidRPr="008E7BD5" w:rsidRDefault="00FD1B54" w:rsidP="00FD1B54">
            <w:pPr>
              <w:rPr>
                <w:rFonts w:ascii="Times New Roman" w:hAnsi="Times New Roman" w:cs="Times New Roman"/>
                <w:sz w:val="28"/>
                <w:szCs w:val="28"/>
              </w:rPr>
            </w:pPr>
            <w:r>
              <w:rPr>
                <w:rFonts w:ascii="Times New Roman" w:hAnsi="Times New Roman" w:cs="Times New Roman"/>
                <w:sz w:val="28"/>
                <w:szCs w:val="28"/>
              </w:rPr>
              <w:t>3.</w:t>
            </w:r>
            <w:r w:rsidRPr="008E7BD5">
              <w:rPr>
                <w:rFonts w:ascii="Times New Roman" w:hAnsi="Times New Roman" w:cs="Times New Roman"/>
                <w:sz w:val="28"/>
                <w:szCs w:val="28"/>
              </w:rPr>
              <w:t>рентгентомография гортани;</w:t>
            </w:r>
          </w:p>
          <w:p w:rsidR="00FD1B54" w:rsidRPr="008E7BD5" w:rsidRDefault="00FD1B54" w:rsidP="00FD1B54">
            <w:pPr>
              <w:rPr>
                <w:rFonts w:ascii="Times New Roman" w:hAnsi="Times New Roman" w:cs="Times New Roman"/>
                <w:sz w:val="28"/>
                <w:szCs w:val="28"/>
              </w:rPr>
            </w:pPr>
            <w:r>
              <w:rPr>
                <w:rFonts w:ascii="Times New Roman" w:hAnsi="Times New Roman" w:cs="Times New Roman"/>
                <w:sz w:val="28"/>
                <w:szCs w:val="28"/>
              </w:rPr>
              <w:t>4.</w:t>
            </w:r>
            <w:r w:rsidRPr="008E7BD5">
              <w:rPr>
                <w:rFonts w:ascii="Times New Roman" w:hAnsi="Times New Roman" w:cs="Times New Roman"/>
                <w:sz w:val="28"/>
                <w:szCs w:val="28"/>
              </w:rPr>
              <w:t>цитологическое, гистологическое исследование;</w:t>
            </w:r>
          </w:p>
          <w:p w:rsidR="00FD1B54" w:rsidRPr="007A0DD4" w:rsidRDefault="00FD1B54" w:rsidP="00FD1B54">
            <w:pPr>
              <w:rPr>
                <w:rFonts w:ascii="Times New Roman" w:hAnsi="Times New Roman" w:cs="Times New Roman"/>
                <w:sz w:val="28"/>
                <w:szCs w:val="28"/>
              </w:rPr>
            </w:pPr>
            <w:r>
              <w:rPr>
                <w:rFonts w:ascii="Times New Roman" w:hAnsi="Times New Roman" w:cs="Times New Roman"/>
                <w:sz w:val="28"/>
                <w:szCs w:val="28"/>
              </w:rPr>
              <w:t>5.</w:t>
            </w:r>
            <w:r w:rsidRPr="008E7BD5">
              <w:rPr>
                <w:rFonts w:ascii="Times New Roman" w:hAnsi="Times New Roman" w:cs="Times New Roman"/>
                <w:sz w:val="28"/>
                <w:szCs w:val="28"/>
              </w:rPr>
              <w:t>эзофагоскопия.</w:t>
            </w:r>
          </w:p>
          <w:p w:rsidR="00FD1B54" w:rsidRPr="007A0DD4" w:rsidRDefault="00FD1B54" w:rsidP="00FD1B54">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FD1B54" w:rsidRDefault="00FD1B54" w:rsidP="00FD1B54">
            <w:pPr>
              <w:rPr>
                <w:rFonts w:ascii="Times New Roman" w:hAnsi="Times New Roman" w:cs="Times New Roman"/>
                <w:sz w:val="28"/>
                <w:szCs w:val="28"/>
              </w:rPr>
            </w:pPr>
            <w:r>
              <w:rPr>
                <w:rFonts w:ascii="Times New Roman" w:hAnsi="Times New Roman" w:cs="Times New Roman"/>
                <w:sz w:val="28"/>
                <w:szCs w:val="28"/>
              </w:rPr>
              <w:t>1.</w:t>
            </w:r>
            <w:r w:rsidRPr="008E7BD5">
              <w:rPr>
                <w:rFonts w:ascii="Times New Roman" w:hAnsi="Times New Roman" w:cs="Times New Roman"/>
                <w:sz w:val="28"/>
                <w:szCs w:val="28"/>
              </w:rPr>
              <w:t>УЗИ лимфатических узлов шеи.</w:t>
            </w:r>
          </w:p>
        </w:tc>
        <w:tc>
          <w:tcPr>
            <w:tcW w:w="4268" w:type="dxa"/>
          </w:tcPr>
          <w:p w:rsidR="00FD1B54" w:rsidRPr="007A0DD4" w:rsidRDefault="00FD1B54" w:rsidP="00FD1B54">
            <w:pPr>
              <w:rPr>
                <w:rFonts w:ascii="Times New Roman" w:hAnsi="Times New Roman" w:cs="Times New Roman"/>
                <w:b/>
                <w:sz w:val="28"/>
                <w:szCs w:val="28"/>
              </w:rPr>
            </w:pPr>
          </w:p>
        </w:tc>
      </w:tr>
    </w:tbl>
    <w:p w:rsidR="009A0A91" w:rsidRDefault="009A0A91" w:rsidP="009A0A91"/>
    <w:p w:rsidR="009A0A91" w:rsidRDefault="009A0A91" w:rsidP="009A0A91"/>
    <w:p w:rsidR="009A0A91" w:rsidRDefault="009A0A91" w:rsidP="009A0A91"/>
    <w:p w:rsidR="009A0A91" w:rsidRDefault="009A0A91" w:rsidP="009A0A91"/>
    <w:p w:rsidR="009A0A91" w:rsidRDefault="009A0A91" w:rsidP="009A0A91"/>
    <w:p w:rsidR="009A0A91" w:rsidRDefault="009A0A91" w:rsidP="009A0A91"/>
    <w:tbl>
      <w:tblPr>
        <w:tblStyle w:val="a4"/>
        <w:tblpPr w:leftFromText="180" w:rightFromText="180" w:vertAnchor="text" w:horzAnchor="margin" w:tblpY="29"/>
        <w:tblW w:w="0" w:type="auto"/>
        <w:tblLook w:val="04A0" w:firstRow="1" w:lastRow="0" w:firstColumn="1" w:lastColumn="0" w:noHBand="0" w:noVBand="1"/>
      </w:tblPr>
      <w:tblGrid>
        <w:gridCol w:w="5067"/>
        <w:gridCol w:w="5432"/>
        <w:gridCol w:w="4287"/>
      </w:tblGrid>
      <w:tr w:rsidR="00D87802" w:rsidTr="00EA7973">
        <w:tc>
          <w:tcPr>
            <w:tcW w:w="5067" w:type="dxa"/>
            <w:tcBorders>
              <w:bottom w:val="single" w:sz="4" w:space="0" w:color="auto"/>
            </w:tcBorders>
          </w:tcPr>
          <w:p w:rsidR="00D87802" w:rsidRDefault="00D87802" w:rsidP="008E7BD5">
            <w:pPr>
              <w:jc w:val="center"/>
              <w:rPr>
                <w:rFonts w:ascii="Times New Roman" w:hAnsi="Times New Roman" w:cs="Times New Roman"/>
                <w:sz w:val="28"/>
                <w:szCs w:val="28"/>
              </w:rPr>
            </w:pPr>
            <w:r w:rsidRPr="005F5317">
              <w:rPr>
                <w:rFonts w:ascii="Times New Roman" w:hAnsi="Times New Roman" w:cs="Times New Roman"/>
                <w:sz w:val="28"/>
                <w:szCs w:val="28"/>
              </w:rPr>
              <w:lastRenderedPageBreak/>
              <w:t>Клинические проявления</w:t>
            </w:r>
          </w:p>
        </w:tc>
        <w:tc>
          <w:tcPr>
            <w:tcW w:w="5432" w:type="dxa"/>
            <w:tcBorders>
              <w:bottom w:val="single" w:sz="4" w:space="0" w:color="auto"/>
            </w:tcBorders>
          </w:tcPr>
          <w:p w:rsidR="00D87802" w:rsidRDefault="00D87802" w:rsidP="008E7BD5">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Обследование при подозрении на ЗНО</w:t>
            </w:r>
          </w:p>
          <w:p w:rsidR="00D87802" w:rsidRPr="002C5C1D" w:rsidRDefault="00D87802" w:rsidP="008E7BD5">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 xml:space="preserve"> носо -, ротоглотки (С01, С05, С09 С10, С11)</w:t>
            </w:r>
          </w:p>
        </w:tc>
        <w:tc>
          <w:tcPr>
            <w:tcW w:w="4287" w:type="dxa"/>
            <w:tcBorders>
              <w:bottom w:val="single" w:sz="4" w:space="0" w:color="auto"/>
            </w:tcBorders>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D87802"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D87802" w:rsidTr="00EA7973">
        <w:tc>
          <w:tcPr>
            <w:tcW w:w="5067" w:type="dxa"/>
            <w:tcBorders>
              <w:bottom w:val="single" w:sz="4" w:space="0" w:color="auto"/>
            </w:tcBorders>
          </w:tcPr>
          <w:p w:rsidR="00D87802" w:rsidRDefault="00D87802" w:rsidP="008E7BD5">
            <w:pPr>
              <w:rPr>
                <w:rFonts w:ascii="Times New Roman" w:hAnsi="Times New Roman" w:cs="Times New Roman"/>
                <w:sz w:val="28"/>
                <w:szCs w:val="28"/>
              </w:rPr>
            </w:pPr>
            <w:r w:rsidRPr="00034890">
              <w:rPr>
                <w:rFonts w:ascii="Times New Roman" w:hAnsi="Times New Roman" w:cs="Times New Roman"/>
                <w:sz w:val="28"/>
                <w:szCs w:val="28"/>
              </w:rPr>
              <w:t>Наличие длительно незаживающей язвы во рту, не проходящая боль в полости рта. Припухлость или утолщение щеки. Белые или красные пятна на деснах, языке, миндалинах или слизистой оболочке полости рта. Ощущение инородного тела при глотании. Затруднение жевания или глотания. Затруднение движения челюстью или языком. Онемение языка. Появление припухлости на шее.</w:t>
            </w:r>
          </w:p>
        </w:tc>
        <w:tc>
          <w:tcPr>
            <w:tcW w:w="5432" w:type="dxa"/>
            <w:tcBorders>
              <w:bottom w:val="single" w:sz="4" w:space="0" w:color="auto"/>
            </w:tcBorders>
          </w:tcPr>
          <w:p w:rsidR="00D87802" w:rsidRPr="007A0DD4" w:rsidRDefault="00D87802" w:rsidP="008E7BD5">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D87802" w:rsidRPr="00BC2584" w:rsidRDefault="00D87802" w:rsidP="00BC2584">
            <w:pPr>
              <w:rPr>
                <w:rFonts w:ascii="Times New Roman" w:hAnsi="Times New Roman" w:cs="Times New Roman"/>
                <w:sz w:val="28"/>
                <w:szCs w:val="28"/>
              </w:rPr>
            </w:pPr>
            <w:r>
              <w:rPr>
                <w:rFonts w:ascii="Times New Roman" w:hAnsi="Times New Roman" w:cs="Times New Roman"/>
                <w:sz w:val="28"/>
                <w:szCs w:val="28"/>
              </w:rPr>
              <w:t>1.</w:t>
            </w:r>
            <w:r w:rsidRPr="00BC2584">
              <w:rPr>
                <w:rFonts w:ascii="Times New Roman" w:hAnsi="Times New Roman" w:cs="Times New Roman"/>
                <w:sz w:val="28"/>
                <w:szCs w:val="28"/>
              </w:rPr>
              <w:t xml:space="preserve"> осмотр </w:t>
            </w:r>
            <w:proofErr w:type="gramStart"/>
            <w:r w:rsidRPr="00BC2584">
              <w:rPr>
                <w:rFonts w:ascii="Times New Roman" w:hAnsi="Times New Roman" w:cs="Times New Roman"/>
                <w:sz w:val="28"/>
                <w:szCs w:val="28"/>
              </w:rPr>
              <w:t>ЛОР-врача</w:t>
            </w:r>
            <w:proofErr w:type="gramEnd"/>
            <w:r w:rsidRPr="00BC2584">
              <w:rPr>
                <w:rFonts w:ascii="Times New Roman" w:hAnsi="Times New Roman" w:cs="Times New Roman"/>
                <w:sz w:val="28"/>
                <w:szCs w:val="28"/>
              </w:rPr>
              <w:t>;</w:t>
            </w:r>
          </w:p>
          <w:p w:rsidR="00D87802" w:rsidRPr="00BC2584" w:rsidRDefault="00D87802" w:rsidP="00BC2584">
            <w:pPr>
              <w:rPr>
                <w:rFonts w:ascii="Times New Roman" w:hAnsi="Times New Roman" w:cs="Times New Roman"/>
                <w:sz w:val="28"/>
                <w:szCs w:val="28"/>
              </w:rPr>
            </w:pPr>
            <w:r>
              <w:rPr>
                <w:rFonts w:ascii="Times New Roman" w:hAnsi="Times New Roman" w:cs="Times New Roman"/>
                <w:sz w:val="28"/>
                <w:szCs w:val="28"/>
              </w:rPr>
              <w:t>2.</w:t>
            </w:r>
            <w:r w:rsidRPr="00BC2584">
              <w:rPr>
                <w:rFonts w:ascii="Times New Roman" w:hAnsi="Times New Roman" w:cs="Times New Roman"/>
                <w:sz w:val="28"/>
                <w:szCs w:val="28"/>
              </w:rPr>
              <w:t>рентгенологическое исследование черепа и лицевого скелета;</w:t>
            </w:r>
          </w:p>
          <w:p w:rsidR="00D87802" w:rsidRPr="00BC2584" w:rsidRDefault="00D87802" w:rsidP="00BC2584">
            <w:pPr>
              <w:rPr>
                <w:rFonts w:ascii="Times New Roman" w:hAnsi="Times New Roman" w:cs="Times New Roman"/>
                <w:sz w:val="28"/>
                <w:szCs w:val="28"/>
              </w:rPr>
            </w:pPr>
            <w:r>
              <w:rPr>
                <w:rFonts w:ascii="Times New Roman" w:hAnsi="Times New Roman" w:cs="Times New Roman"/>
                <w:sz w:val="28"/>
                <w:szCs w:val="28"/>
              </w:rPr>
              <w:t>3.</w:t>
            </w:r>
            <w:r w:rsidRPr="00BC2584">
              <w:rPr>
                <w:rFonts w:ascii="Times New Roman" w:hAnsi="Times New Roman" w:cs="Times New Roman"/>
                <w:sz w:val="28"/>
                <w:szCs w:val="28"/>
              </w:rPr>
              <w:t>назофарингоскопия с биопсией опухоли;</w:t>
            </w:r>
          </w:p>
          <w:p w:rsidR="00D87802" w:rsidRPr="00BC2584" w:rsidRDefault="00D87802" w:rsidP="00BC2584">
            <w:pPr>
              <w:rPr>
                <w:rFonts w:ascii="Times New Roman" w:hAnsi="Times New Roman" w:cs="Times New Roman"/>
                <w:sz w:val="28"/>
                <w:szCs w:val="28"/>
              </w:rPr>
            </w:pPr>
            <w:r>
              <w:rPr>
                <w:rFonts w:ascii="Times New Roman" w:hAnsi="Times New Roman" w:cs="Times New Roman"/>
                <w:sz w:val="28"/>
                <w:szCs w:val="28"/>
              </w:rPr>
              <w:t>4.</w:t>
            </w:r>
            <w:r w:rsidRPr="00BC2584">
              <w:rPr>
                <w:rFonts w:ascii="Times New Roman" w:hAnsi="Times New Roman" w:cs="Times New Roman"/>
                <w:sz w:val="28"/>
                <w:szCs w:val="28"/>
              </w:rPr>
              <w:t xml:space="preserve"> патоморфологическое (гистологическое) исследование препаратов.</w:t>
            </w:r>
          </w:p>
          <w:p w:rsidR="00D87802" w:rsidRPr="007A0DD4" w:rsidRDefault="00D87802" w:rsidP="008E7BD5">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D87802" w:rsidRPr="00BC2584" w:rsidRDefault="00D87802" w:rsidP="00BC2584">
            <w:pPr>
              <w:rPr>
                <w:rFonts w:ascii="Times New Roman" w:hAnsi="Times New Roman" w:cs="Times New Roman"/>
                <w:sz w:val="28"/>
                <w:szCs w:val="28"/>
              </w:rPr>
            </w:pPr>
            <w:r>
              <w:rPr>
                <w:rFonts w:ascii="Times New Roman" w:hAnsi="Times New Roman" w:cs="Times New Roman"/>
                <w:sz w:val="28"/>
                <w:szCs w:val="28"/>
              </w:rPr>
              <w:t>1.</w:t>
            </w:r>
            <w:r w:rsidRPr="00BC2584">
              <w:rPr>
                <w:rFonts w:ascii="Times New Roman" w:hAnsi="Times New Roman" w:cs="Times New Roman"/>
                <w:sz w:val="28"/>
                <w:szCs w:val="28"/>
              </w:rPr>
              <w:t>консультация невролога;</w:t>
            </w:r>
          </w:p>
          <w:p w:rsidR="00D87802" w:rsidRPr="00BC2584" w:rsidRDefault="00D87802" w:rsidP="00BC2584">
            <w:pPr>
              <w:rPr>
                <w:rFonts w:ascii="Times New Roman" w:hAnsi="Times New Roman" w:cs="Times New Roman"/>
                <w:sz w:val="28"/>
                <w:szCs w:val="28"/>
              </w:rPr>
            </w:pPr>
            <w:r>
              <w:rPr>
                <w:rFonts w:ascii="Times New Roman" w:hAnsi="Times New Roman" w:cs="Times New Roman"/>
                <w:sz w:val="28"/>
                <w:szCs w:val="28"/>
              </w:rPr>
              <w:t>2.</w:t>
            </w:r>
            <w:r w:rsidRPr="00BC2584">
              <w:rPr>
                <w:rFonts w:ascii="Times New Roman" w:hAnsi="Times New Roman" w:cs="Times New Roman"/>
                <w:sz w:val="28"/>
                <w:szCs w:val="28"/>
              </w:rPr>
              <w:t>осмотр офтальмолога;</w:t>
            </w:r>
          </w:p>
          <w:p w:rsidR="00D87802" w:rsidRPr="00BC2584" w:rsidRDefault="00D87802" w:rsidP="00BC2584">
            <w:pPr>
              <w:rPr>
                <w:rFonts w:ascii="Times New Roman" w:hAnsi="Times New Roman" w:cs="Times New Roman"/>
                <w:sz w:val="28"/>
                <w:szCs w:val="28"/>
              </w:rPr>
            </w:pPr>
            <w:r>
              <w:rPr>
                <w:rFonts w:ascii="Times New Roman" w:hAnsi="Times New Roman" w:cs="Times New Roman"/>
                <w:sz w:val="28"/>
                <w:szCs w:val="28"/>
              </w:rPr>
              <w:t>3.</w:t>
            </w:r>
            <w:r w:rsidRPr="00BC2584">
              <w:rPr>
                <w:rFonts w:ascii="Times New Roman" w:hAnsi="Times New Roman" w:cs="Times New Roman"/>
                <w:sz w:val="28"/>
                <w:szCs w:val="28"/>
              </w:rPr>
              <w:t>УЗИ лимфатических узлов шеи;</w:t>
            </w:r>
          </w:p>
          <w:p w:rsidR="00D87802" w:rsidRDefault="00D87802" w:rsidP="00BC2584">
            <w:pPr>
              <w:rPr>
                <w:rFonts w:ascii="Times New Roman" w:hAnsi="Times New Roman" w:cs="Times New Roman"/>
                <w:sz w:val="28"/>
                <w:szCs w:val="28"/>
              </w:rPr>
            </w:pPr>
            <w:r>
              <w:rPr>
                <w:rFonts w:ascii="Times New Roman" w:hAnsi="Times New Roman" w:cs="Times New Roman"/>
                <w:sz w:val="28"/>
                <w:szCs w:val="28"/>
              </w:rPr>
              <w:t>4.</w:t>
            </w:r>
            <w:r w:rsidRPr="00BC2584">
              <w:rPr>
                <w:rFonts w:ascii="Times New Roman" w:hAnsi="Times New Roman" w:cs="Times New Roman"/>
                <w:sz w:val="28"/>
                <w:szCs w:val="28"/>
              </w:rPr>
              <w:t>КТ черепа и лицевого скелета.</w:t>
            </w:r>
          </w:p>
        </w:tc>
        <w:tc>
          <w:tcPr>
            <w:tcW w:w="4287" w:type="dxa"/>
            <w:tcBorders>
              <w:bottom w:val="single" w:sz="4" w:space="0" w:color="auto"/>
            </w:tcBorders>
          </w:tcPr>
          <w:p w:rsidR="00D87802" w:rsidRPr="007A0DD4" w:rsidRDefault="00D87802" w:rsidP="008E7BD5">
            <w:pPr>
              <w:rPr>
                <w:rFonts w:ascii="Times New Roman" w:hAnsi="Times New Roman" w:cs="Times New Roman"/>
                <w:b/>
                <w:sz w:val="28"/>
                <w:szCs w:val="28"/>
              </w:rPr>
            </w:pPr>
          </w:p>
        </w:tc>
      </w:tr>
      <w:tr w:rsidR="00EA7973" w:rsidTr="00EA7973">
        <w:tc>
          <w:tcPr>
            <w:tcW w:w="10499" w:type="dxa"/>
            <w:gridSpan w:val="2"/>
            <w:tcBorders>
              <w:top w:val="single" w:sz="4" w:space="0" w:color="auto"/>
              <w:left w:val="nil"/>
              <w:bottom w:val="nil"/>
              <w:right w:val="nil"/>
            </w:tcBorders>
          </w:tcPr>
          <w:p w:rsidR="00EA7973" w:rsidRPr="007A0DD4" w:rsidRDefault="00EA7973" w:rsidP="008E7BD5">
            <w:pPr>
              <w:rPr>
                <w:rFonts w:ascii="Times New Roman" w:hAnsi="Times New Roman" w:cs="Times New Roman"/>
                <w:b/>
                <w:sz w:val="28"/>
                <w:szCs w:val="28"/>
              </w:rPr>
            </w:pPr>
            <w:r>
              <w:rPr>
                <w:noProof/>
                <w:lang w:eastAsia="ru-RU"/>
              </w:rPr>
              <w:drawing>
                <wp:anchor distT="0" distB="0" distL="114300" distR="114300" simplePos="0" relativeHeight="251806720" behindDoc="0" locked="0" layoutInCell="1" allowOverlap="1" wp14:anchorId="78125E7D" wp14:editId="73BFD0C0">
                  <wp:simplePos x="0" y="0"/>
                  <wp:positionH relativeFrom="column">
                    <wp:posOffset>879475</wp:posOffset>
                  </wp:positionH>
                  <wp:positionV relativeFrom="paragraph">
                    <wp:posOffset>80645</wp:posOffset>
                  </wp:positionV>
                  <wp:extent cx="4615815" cy="1767840"/>
                  <wp:effectExtent l="0" t="0" r="0" b="0"/>
                  <wp:wrapSquare wrapText="bothSides"/>
                  <wp:docPr id="43" name="Рисунок 43" descr="https://konspekta.net/zdamsamru/baza2/1587018419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zdamsamru/baza2/158701841915.files/image00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5815" cy="1767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87" w:type="dxa"/>
            <w:tcBorders>
              <w:top w:val="single" w:sz="4" w:space="0" w:color="auto"/>
              <w:left w:val="nil"/>
              <w:bottom w:val="nil"/>
              <w:right w:val="nil"/>
            </w:tcBorders>
          </w:tcPr>
          <w:p w:rsidR="00EA7973" w:rsidRPr="007A0DD4" w:rsidRDefault="00EA7973" w:rsidP="008E7BD5">
            <w:pPr>
              <w:rPr>
                <w:rFonts w:ascii="Times New Roman" w:hAnsi="Times New Roman" w:cs="Times New Roman"/>
                <w:b/>
                <w:sz w:val="28"/>
                <w:szCs w:val="28"/>
              </w:rPr>
            </w:pPr>
            <w:r>
              <w:rPr>
                <w:noProof/>
                <w:lang w:eastAsia="ru-RU"/>
              </w:rPr>
              <w:drawing>
                <wp:anchor distT="0" distB="0" distL="114300" distR="114300" simplePos="0" relativeHeight="251804672" behindDoc="0" locked="0" layoutInCell="1" allowOverlap="1" wp14:anchorId="20B852CF" wp14:editId="5A4D88D1">
                  <wp:simplePos x="0" y="0"/>
                  <wp:positionH relativeFrom="column">
                    <wp:posOffset>439420</wp:posOffset>
                  </wp:positionH>
                  <wp:positionV relativeFrom="paragraph">
                    <wp:posOffset>73025</wp:posOffset>
                  </wp:positionV>
                  <wp:extent cx="1644650" cy="1779905"/>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4650" cy="1779905"/>
                          </a:xfrm>
                          <a:prstGeom prst="rect">
                            <a:avLst/>
                          </a:prstGeom>
                        </pic:spPr>
                      </pic:pic>
                    </a:graphicData>
                  </a:graphic>
                  <wp14:sizeRelH relativeFrom="page">
                    <wp14:pctWidth>0</wp14:pctWidth>
                  </wp14:sizeRelH>
                  <wp14:sizeRelV relativeFrom="page">
                    <wp14:pctHeight>0</wp14:pctHeight>
                  </wp14:sizeRelV>
                </wp:anchor>
              </w:drawing>
            </w:r>
          </w:p>
        </w:tc>
      </w:tr>
    </w:tbl>
    <w:p w:rsidR="009A0A91" w:rsidRDefault="009A0A91" w:rsidP="009A0A91"/>
    <w:p w:rsidR="000E2179" w:rsidRPr="00385F55" w:rsidRDefault="000E2179" w:rsidP="000E2179">
      <w:pP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Симптоматика и д</w:t>
      </w:r>
      <w:r w:rsidRPr="00385F55">
        <w:rPr>
          <w:rFonts w:ascii="Times New Roman" w:hAnsi="Times New Roman" w:cs="Times New Roman"/>
          <w:b/>
          <w:sz w:val="28"/>
          <w:szCs w:val="28"/>
        </w:rPr>
        <w:t xml:space="preserve">иагностика </w:t>
      </w:r>
      <w:r>
        <w:rPr>
          <w:rFonts w:ascii="Times New Roman" w:hAnsi="Times New Roman" w:cs="Times New Roman"/>
          <w:b/>
          <w:sz w:val="28"/>
          <w:szCs w:val="28"/>
        </w:rPr>
        <w:t>опухолей слюнных желез</w:t>
      </w:r>
    </w:p>
    <w:tbl>
      <w:tblPr>
        <w:tblStyle w:val="a4"/>
        <w:tblpPr w:leftFromText="180" w:rightFromText="180" w:vertAnchor="text" w:horzAnchor="margin" w:tblpY="111"/>
        <w:tblW w:w="0" w:type="auto"/>
        <w:tblLook w:val="04A0" w:firstRow="1" w:lastRow="0" w:firstColumn="1" w:lastColumn="0" w:noHBand="0" w:noVBand="1"/>
      </w:tblPr>
      <w:tblGrid>
        <w:gridCol w:w="5070"/>
        <w:gridCol w:w="5244"/>
        <w:gridCol w:w="4472"/>
      </w:tblGrid>
      <w:tr w:rsidR="000E2179" w:rsidTr="00DF10B0">
        <w:tc>
          <w:tcPr>
            <w:tcW w:w="5070" w:type="dxa"/>
          </w:tcPr>
          <w:p w:rsidR="000E2179" w:rsidRDefault="000E2179" w:rsidP="00DF10B0">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244" w:type="dxa"/>
          </w:tcPr>
          <w:p w:rsidR="000E2179" w:rsidRDefault="000E2179" w:rsidP="00DF10B0">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 xml:space="preserve">Обследование при подозрении на ЗНО </w:t>
            </w:r>
          </w:p>
          <w:p w:rsidR="000E2179" w:rsidRPr="009C2116" w:rsidRDefault="000E2179" w:rsidP="00DF10B0">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слюнных желез (С07, С08)</w:t>
            </w:r>
          </w:p>
        </w:tc>
        <w:tc>
          <w:tcPr>
            <w:tcW w:w="4472"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0E2179" w:rsidRDefault="00F05370" w:rsidP="00F05370">
            <w:pPr>
              <w:jc w:val="center"/>
              <w:rPr>
                <w:rFonts w:ascii="Times New Roman" w:hAnsi="Times New Roman" w:cs="Times New Roman"/>
                <w:b/>
                <w:color w:val="000000" w:themeColor="text1"/>
                <w:sz w:val="24"/>
                <w:szCs w:val="24"/>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p w:rsidR="00F05370" w:rsidRPr="002C5C1D" w:rsidRDefault="00F05370" w:rsidP="00F05370">
            <w:pPr>
              <w:jc w:val="center"/>
              <w:rPr>
                <w:rFonts w:ascii="Times New Roman" w:hAnsi="Times New Roman" w:cs="Times New Roman"/>
                <w:b/>
                <w:color w:val="0033CC"/>
                <w:sz w:val="28"/>
                <w:szCs w:val="28"/>
              </w:rPr>
            </w:pPr>
          </w:p>
        </w:tc>
      </w:tr>
      <w:tr w:rsidR="000E2179" w:rsidTr="00DF10B0">
        <w:tc>
          <w:tcPr>
            <w:tcW w:w="5070" w:type="dxa"/>
          </w:tcPr>
          <w:p w:rsidR="000E2179" w:rsidRPr="006A7B71" w:rsidRDefault="000E2179" w:rsidP="00DF10B0">
            <w:pPr>
              <w:rPr>
                <w:rFonts w:ascii="Times New Roman" w:hAnsi="Times New Roman" w:cs="Times New Roman"/>
                <w:sz w:val="28"/>
                <w:szCs w:val="28"/>
              </w:rPr>
            </w:pPr>
          </w:p>
          <w:p w:rsidR="000E2179" w:rsidRPr="006A7B71" w:rsidRDefault="000E2179" w:rsidP="00DF10B0">
            <w:pPr>
              <w:rPr>
                <w:rFonts w:ascii="Times New Roman" w:hAnsi="Times New Roman" w:cs="Times New Roman"/>
                <w:sz w:val="28"/>
                <w:szCs w:val="28"/>
              </w:rPr>
            </w:pPr>
            <w:r w:rsidRPr="006A7B71">
              <w:rPr>
                <w:rFonts w:ascii="Times New Roman" w:hAnsi="Times New Roman" w:cs="Times New Roman"/>
                <w:sz w:val="28"/>
                <w:szCs w:val="28"/>
              </w:rPr>
              <w:t>Изменения в количестве выделяемого секрета. Чаще наблюдается его сокращение или, напротив, повышение выработки.</w:t>
            </w:r>
          </w:p>
          <w:p w:rsidR="000E2179" w:rsidRPr="006A7B71" w:rsidRDefault="000E2179" w:rsidP="00DF10B0">
            <w:pPr>
              <w:rPr>
                <w:rFonts w:ascii="Times New Roman" w:hAnsi="Times New Roman" w:cs="Times New Roman"/>
                <w:sz w:val="28"/>
                <w:szCs w:val="28"/>
              </w:rPr>
            </w:pPr>
            <w:r w:rsidRPr="006A7B71">
              <w:rPr>
                <w:rFonts w:ascii="Times New Roman" w:hAnsi="Times New Roman" w:cs="Times New Roman"/>
                <w:sz w:val="28"/>
                <w:szCs w:val="28"/>
              </w:rPr>
              <w:t>Увеличение и уплотнение самой железы. Периодически возникающее ощущение распирания и внутреннего давления.</w:t>
            </w:r>
          </w:p>
          <w:p w:rsidR="000E2179" w:rsidRPr="006A7B71" w:rsidRDefault="000E2179" w:rsidP="00DF10B0">
            <w:pPr>
              <w:rPr>
                <w:rFonts w:ascii="Times New Roman" w:hAnsi="Times New Roman" w:cs="Times New Roman"/>
                <w:sz w:val="28"/>
                <w:szCs w:val="28"/>
              </w:rPr>
            </w:pPr>
            <w:r w:rsidRPr="006A7B71">
              <w:rPr>
                <w:rFonts w:ascii="Times New Roman" w:hAnsi="Times New Roman" w:cs="Times New Roman"/>
                <w:sz w:val="28"/>
                <w:szCs w:val="28"/>
              </w:rPr>
              <w:t>Боль местного характера появляется при пальпации. Боль иррадиирущая в ухо, горло, язык, в зависимости от локализации процесса.</w:t>
            </w:r>
          </w:p>
          <w:p w:rsidR="000E2179" w:rsidRPr="006A7B71" w:rsidRDefault="000E2179" w:rsidP="00DF10B0">
            <w:pPr>
              <w:rPr>
                <w:rFonts w:ascii="Times New Roman" w:hAnsi="Times New Roman" w:cs="Times New Roman"/>
                <w:sz w:val="28"/>
                <w:szCs w:val="28"/>
              </w:rPr>
            </w:pPr>
            <w:r w:rsidRPr="006A7B71">
              <w:rPr>
                <w:rFonts w:ascii="Times New Roman" w:hAnsi="Times New Roman" w:cs="Times New Roman"/>
                <w:sz w:val="28"/>
                <w:szCs w:val="28"/>
              </w:rPr>
              <w:t>Нарушается возможность полноценного пережевывания и глотания пищи, разговора.</w:t>
            </w:r>
          </w:p>
          <w:p w:rsidR="000E2179" w:rsidRPr="006A7B71" w:rsidRDefault="000E2179" w:rsidP="00DF10B0">
            <w:pPr>
              <w:rPr>
                <w:rFonts w:ascii="Times New Roman" w:hAnsi="Times New Roman" w:cs="Times New Roman"/>
                <w:sz w:val="28"/>
                <w:szCs w:val="28"/>
              </w:rPr>
            </w:pPr>
            <w:r w:rsidRPr="006A7B71">
              <w:rPr>
                <w:rFonts w:ascii="Times New Roman" w:hAnsi="Times New Roman" w:cs="Times New Roman"/>
                <w:sz w:val="28"/>
                <w:szCs w:val="28"/>
              </w:rPr>
              <w:t xml:space="preserve">    При воспалении повышается местная температура, покраснение в месте поражения.</w:t>
            </w:r>
          </w:p>
          <w:p w:rsidR="000E2179" w:rsidRDefault="000E2179" w:rsidP="00DF10B0">
            <w:pPr>
              <w:rPr>
                <w:rFonts w:ascii="Times New Roman" w:hAnsi="Times New Roman" w:cs="Times New Roman"/>
                <w:sz w:val="28"/>
                <w:szCs w:val="28"/>
              </w:rPr>
            </w:pPr>
            <w:r w:rsidRPr="006A7B71">
              <w:rPr>
                <w:rFonts w:ascii="Times New Roman" w:hAnsi="Times New Roman" w:cs="Times New Roman"/>
                <w:sz w:val="28"/>
                <w:szCs w:val="28"/>
              </w:rPr>
              <w:t xml:space="preserve">    Слизистые или гнойные выделения из зияющих протоков.</w:t>
            </w:r>
          </w:p>
        </w:tc>
        <w:tc>
          <w:tcPr>
            <w:tcW w:w="5244" w:type="dxa"/>
          </w:tcPr>
          <w:p w:rsidR="000E2179" w:rsidRDefault="000E2179" w:rsidP="00DF10B0">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0E2179" w:rsidRPr="006A7B71" w:rsidRDefault="000E2179" w:rsidP="00DF10B0">
            <w:pPr>
              <w:rPr>
                <w:rFonts w:ascii="Times New Roman" w:hAnsi="Times New Roman" w:cs="Times New Roman"/>
                <w:sz w:val="28"/>
                <w:szCs w:val="28"/>
              </w:rPr>
            </w:pPr>
            <w:r>
              <w:rPr>
                <w:rFonts w:ascii="Times New Roman" w:hAnsi="Times New Roman" w:cs="Times New Roman"/>
                <w:sz w:val="28"/>
                <w:szCs w:val="28"/>
              </w:rPr>
              <w:t>1.</w:t>
            </w:r>
            <w:r w:rsidRPr="006A7B71">
              <w:rPr>
                <w:rFonts w:ascii="Times New Roman" w:hAnsi="Times New Roman" w:cs="Times New Roman"/>
                <w:sz w:val="28"/>
                <w:szCs w:val="28"/>
              </w:rPr>
              <w:t>рентгенологическое исследование черепа;</w:t>
            </w:r>
          </w:p>
          <w:p w:rsidR="000E2179" w:rsidRPr="006A7B71" w:rsidRDefault="000E2179" w:rsidP="00DF10B0">
            <w:pPr>
              <w:rPr>
                <w:rFonts w:ascii="Times New Roman" w:hAnsi="Times New Roman" w:cs="Times New Roman"/>
                <w:sz w:val="28"/>
                <w:szCs w:val="28"/>
              </w:rPr>
            </w:pPr>
            <w:r>
              <w:rPr>
                <w:rFonts w:ascii="Times New Roman" w:hAnsi="Times New Roman" w:cs="Times New Roman"/>
                <w:sz w:val="28"/>
                <w:szCs w:val="28"/>
              </w:rPr>
              <w:t>2.</w:t>
            </w:r>
            <w:r w:rsidRPr="006A7B71">
              <w:rPr>
                <w:rFonts w:ascii="Times New Roman" w:hAnsi="Times New Roman" w:cs="Times New Roman"/>
                <w:sz w:val="28"/>
                <w:szCs w:val="28"/>
              </w:rPr>
              <w:t>пункционная биопсия опухоли;</w:t>
            </w:r>
          </w:p>
          <w:p w:rsidR="000E2179" w:rsidRPr="006A7B71" w:rsidRDefault="000E2179" w:rsidP="00DF10B0">
            <w:pPr>
              <w:rPr>
                <w:rFonts w:ascii="Times New Roman" w:hAnsi="Times New Roman" w:cs="Times New Roman"/>
                <w:sz w:val="28"/>
                <w:szCs w:val="28"/>
              </w:rPr>
            </w:pPr>
            <w:r>
              <w:rPr>
                <w:rFonts w:ascii="Times New Roman" w:hAnsi="Times New Roman" w:cs="Times New Roman"/>
                <w:sz w:val="28"/>
                <w:szCs w:val="28"/>
              </w:rPr>
              <w:t>3.</w:t>
            </w:r>
            <w:r w:rsidRPr="006A7B71">
              <w:rPr>
                <w:rFonts w:ascii="Times New Roman" w:hAnsi="Times New Roman" w:cs="Times New Roman"/>
                <w:sz w:val="28"/>
                <w:szCs w:val="28"/>
              </w:rPr>
              <w:t>патоморфологическое исследование препаратов.</w:t>
            </w:r>
          </w:p>
          <w:p w:rsidR="000E2179" w:rsidRDefault="000E2179" w:rsidP="00DF10B0">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0E2179" w:rsidRPr="0076668F" w:rsidRDefault="000E2179" w:rsidP="00DF10B0">
            <w:pPr>
              <w:rPr>
                <w:rFonts w:ascii="Times New Roman" w:hAnsi="Times New Roman" w:cs="Times New Roman"/>
                <w:sz w:val="28"/>
                <w:szCs w:val="28"/>
              </w:rPr>
            </w:pPr>
            <w:r>
              <w:rPr>
                <w:rFonts w:ascii="Times New Roman" w:hAnsi="Times New Roman" w:cs="Times New Roman"/>
                <w:sz w:val="28"/>
                <w:szCs w:val="28"/>
              </w:rPr>
              <w:t>1.</w:t>
            </w:r>
            <w:r w:rsidRPr="006A7B71">
              <w:rPr>
                <w:rFonts w:ascii="Times New Roman" w:hAnsi="Times New Roman" w:cs="Times New Roman"/>
                <w:sz w:val="28"/>
                <w:szCs w:val="28"/>
              </w:rPr>
              <w:t>УЗИ лимфатических узлов шеи.</w:t>
            </w:r>
          </w:p>
        </w:tc>
        <w:tc>
          <w:tcPr>
            <w:tcW w:w="4472" w:type="dxa"/>
          </w:tcPr>
          <w:p w:rsidR="000E2179" w:rsidRPr="007A0DD4" w:rsidRDefault="000E2179" w:rsidP="00DF10B0">
            <w:pPr>
              <w:rPr>
                <w:rFonts w:ascii="Times New Roman" w:hAnsi="Times New Roman" w:cs="Times New Roman"/>
                <w:b/>
                <w:sz w:val="28"/>
                <w:szCs w:val="28"/>
              </w:rPr>
            </w:pPr>
          </w:p>
        </w:tc>
      </w:tr>
    </w:tbl>
    <w:p w:rsidR="009A0A91" w:rsidRPr="00BC7CDC" w:rsidRDefault="00BC7CDC" w:rsidP="009A0A91">
      <w:pPr>
        <w:rPr>
          <w:rFonts w:ascii="Times New Roman" w:hAnsi="Times New Roman" w:cs="Times New Roman"/>
          <w:b/>
          <w:sz w:val="28"/>
          <w:szCs w:val="28"/>
        </w:rPr>
      </w:pPr>
      <w:r w:rsidRPr="00BC7CDC">
        <w:rPr>
          <w:rFonts w:ascii="Times New Roman" w:hAnsi="Times New Roman" w:cs="Times New Roman"/>
          <w:b/>
          <w:sz w:val="28"/>
          <w:szCs w:val="28"/>
        </w:rPr>
        <w:lastRenderedPageBreak/>
        <w:t>Симптоматика и диагностика рака гортани</w:t>
      </w:r>
    </w:p>
    <w:tbl>
      <w:tblPr>
        <w:tblStyle w:val="a4"/>
        <w:tblpPr w:leftFromText="180" w:rightFromText="180" w:vertAnchor="text" w:horzAnchor="margin" w:tblpY="111"/>
        <w:tblW w:w="0" w:type="auto"/>
        <w:tblLook w:val="04A0" w:firstRow="1" w:lastRow="0" w:firstColumn="1" w:lastColumn="0" w:noHBand="0" w:noVBand="1"/>
      </w:tblPr>
      <w:tblGrid>
        <w:gridCol w:w="5069"/>
        <w:gridCol w:w="5459"/>
        <w:gridCol w:w="4258"/>
      </w:tblGrid>
      <w:tr w:rsidR="00EA7973" w:rsidTr="00EA7973">
        <w:tc>
          <w:tcPr>
            <w:tcW w:w="5069" w:type="dxa"/>
            <w:tcBorders>
              <w:bottom w:val="single" w:sz="4" w:space="0" w:color="auto"/>
            </w:tcBorders>
          </w:tcPr>
          <w:p w:rsidR="00EA7973" w:rsidRDefault="00EA7973" w:rsidP="00BC7CDC">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459" w:type="dxa"/>
            <w:tcBorders>
              <w:bottom w:val="single" w:sz="4" w:space="0" w:color="auto"/>
            </w:tcBorders>
          </w:tcPr>
          <w:p w:rsidR="00EA7973" w:rsidRDefault="00EA7973" w:rsidP="00BC7CDC">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Обследование при подозрении на ЗНО гортани</w:t>
            </w:r>
          </w:p>
          <w:p w:rsidR="00EA7973" w:rsidRPr="002C5C1D" w:rsidRDefault="00EA7973" w:rsidP="00BC7CDC">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 xml:space="preserve"> (С32.0-32.2)</w:t>
            </w:r>
          </w:p>
        </w:tc>
        <w:tc>
          <w:tcPr>
            <w:tcW w:w="4258" w:type="dxa"/>
            <w:tcBorders>
              <w:bottom w:val="single" w:sz="4" w:space="0" w:color="auto"/>
            </w:tcBorders>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EA7973" w:rsidRDefault="00F05370" w:rsidP="00F05370">
            <w:pPr>
              <w:jc w:val="center"/>
              <w:rPr>
                <w:rFonts w:ascii="Times New Roman" w:hAnsi="Times New Roman" w:cs="Times New Roman"/>
                <w:b/>
                <w:color w:val="000000" w:themeColor="text1"/>
                <w:sz w:val="24"/>
                <w:szCs w:val="24"/>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p w:rsidR="00F05370" w:rsidRPr="002C5C1D" w:rsidRDefault="00F05370" w:rsidP="00F05370">
            <w:pPr>
              <w:jc w:val="center"/>
              <w:rPr>
                <w:rFonts w:ascii="Times New Roman" w:hAnsi="Times New Roman" w:cs="Times New Roman"/>
                <w:b/>
                <w:color w:val="0033CC"/>
                <w:sz w:val="28"/>
                <w:szCs w:val="28"/>
              </w:rPr>
            </w:pPr>
          </w:p>
        </w:tc>
      </w:tr>
      <w:tr w:rsidR="00EA7973" w:rsidTr="00EA7973">
        <w:tc>
          <w:tcPr>
            <w:tcW w:w="5069" w:type="dxa"/>
            <w:tcBorders>
              <w:bottom w:val="single" w:sz="4" w:space="0" w:color="auto"/>
            </w:tcBorders>
          </w:tcPr>
          <w:p w:rsidR="00EA7973" w:rsidRDefault="00EA7973" w:rsidP="00BC7CDC">
            <w:pPr>
              <w:rPr>
                <w:rFonts w:ascii="Times New Roman" w:hAnsi="Times New Roman" w:cs="Times New Roman"/>
                <w:sz w:val="28"/>
                <w:szCs w:val="28"/>
              </w:rPr>
            </w:pPr>
            <w:r>
              <w:rPr>
                <w:rFonts w:ascii="Times New Roman" w:hAnsi="Times New Roman" w:cs="Times New Roman"/>
                <w:sz w:val="28"/>
                <w:szCs w:val="28"/>
              </w:rPr>
              <w:t>П</w:t>
            </w:r>
            <w:r w:rsidRPr="00BC7CDC">
              <w:rPr>
                <w:rFonts w:ascii="Times New Roman" w:hAnsi="Times New Roman" w:cs="Times New Roman"/>
                <w:sz w:val="28"/>
                <w:szCs w:val="28"/>
              </w:rPr>
              <w:t>ершение или щекотание в горле. Ощущение присутствия в горле инородного тела, постоянное желание откашляться. Кашель, иногда покашливание. Охриплость или только изменение тембра голоса. Неловкость и боли при глотании. Увеличение лимфатических узлов на шее. Не проходящая боль в горле Затруднение глотания или боль при глотании. Не проходящая боль в ухе. Затрудненное дыхание. Похудение. Осиплость голоса на протяжении 2 и более недель.</w:t>
            </w:r>
          </w:p>
        </w:tc>
        <w:tc>
          <w:tcPr>
            <w:tcW w:w="5459" w:type="dxa"/>
            <w:tcBorders>
              <w:bottom w:val="single" w:sz="4" w:space="0" w:color="auto"/>
            </w:tcBorders>
          </w:tcPr>
          <w:p w:rsidR="00EA7973" w:rsidRPr="007A0DD4" w:rsidRDefault="00EA7973" w:rsidP="00BC7CDC">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EA7973" w:rsidRPr="00BC7CDC" w:rsidRDefault="00EA7973" w:rsidP="00BC7CDC">
            <w:pPr>
              <w:rPr>
                <w:rFonts w:ascii="Times New Roman" w:hAnsi="Times New Roman" w:cs="Times New Roman"/>
                <w:sz w:val="28"/>
                <w:szCs w:val="28"/>
              </w:rPr>
            </w:pPr>
            <w:r>
              <w:rPr>
                <w:rFonts w:ascii="Times New Roman" w:hAnsi="Times New Roman" w:cs="Times New Roman"/>
                <w:sz w:val="28"/>
                <w:szCs w:val="28"/>
              </w:rPr>
              <w:t>1.</w:t>
            </w:r>
            <w:r w:rsidRPr="00BC7CDC">
              <w:rPr>
                <w:rFonts w:ascii="Times New Roman" w:hAnsi="Times New Roman" w:cs="Times New Roman"/>
                <w:sz w:val="28"/>
                <w:szCs w:val="28"/>
              </w:rPr>
              <w:t xml:space="preserve">осмотр </w:t>
            </w:r>
            <w:proofErr w:type="gramStart"/>
            <w:r w:rsidRPr="00BC7CDC">
              <w:rPr>
                <w:rFonts w:ascii="Times New Roman" w:hAnsi="Times New Roman" w:cs="Times New Roman"/>
                <w:sz w:val="28"/>
                <w:szCs w:val="28"/>
              </w:rPr>
              <w:t>ЛОР-врача</w:t>
            </w:r>
            <w:proofErr w:type="gramEnd"/>
            <w:r w:rsidRPr="00BC7CDC">
              <w:rPr>
                <w:rFonts w:ascii="Times New Roman" w:hAnsi="Times New Roman" w:cs="Times New Roman"/>
                <w:sz w:val="28"/>
                <w:szCs w:val="28"/>
              </w:rPr>
              <w:t xml:space="preserve"> и непрямая ларингоскопия;</w:t>
            </w:r>
          </w:p>
          <w:p w:rsidR="00EA7973" w:rsidRPr="00BC7CDC" w:rsidRDefault="00EA7973" w:rsidP="00BC7CDC">
            <w:pPr>
              <w:rPr>
                <w:rFonts w:ascii="Times New Roman" w:hAnsi="Times New Roman" w:cs="Times New Roman"/>
                <w:sz w:val="28"/>
                <w:szCs w:val="28"/>
              </w:rPr>
            </w:pPr>
            <w:r>
              <w:rPr>
                <w:rFonts w:ascii="Times New Roman" w:hAnsi="Times New Roman" w:cs="Times New Roman"/>
                <w:sz w:val="28"/>
                <w:szCs w:val="28"/>
              </w:rPr>
              <w:t>2.</w:t>
            </w:r>
            <w:r w:rsidRPr="00BC7CDC">
              <w:rPr>
                <w:rFonts w:ascii="Times New Roman" w:hAnsi="Times New Roman" w:cs="Times New Roman"/>
                <w:sz w:val="28"/>
                <w:szCs w:val="28"/>
              </w:rPr>
              <w:t>рентгентомография гортани;</w:t>
            </w:r>
          </w:p>
          <w:p w:rsidR="00EA7973" w:rsidRPr="00BC7CDC" w:rsidRDefault="00EA7973" w:rsidP="00BC7CDC">
            <w:pPr>
              <w:rPr>
                <w:rFonts w:ascii="Times New Roman" w:hAnsi="Times New Roman" w:cs="Times New Roman"/>
                <w:sz w:val="28"/>
                <w:szCs w:val="28"/>
              </w:rPr>
            </w:pPr>
            <w:r>
              <w:rPr>
                <w:rFonts w:ascii="Times New Roman" w:hAnsi="Times New Roman" w:cs="Times New Roman"/>
                <w:sz w:val="28"/>
                <w:szCs w:val="28"/>
              </w:rPr>
              <w:t>3.</w:t>
            </w:r>
            <w:r w:rsidRPr="00BC7CDC">
              <w:rPr>
                <w:rFonts w:ascii="Times New Roman" w:hAnsi="Times New Roman" w:cs="Times New Roman"/>
                <w:sz w:val="28"/>
                <w:szCs w:val="28"/>
              </w:rPr>
              <w:t>фиброларингоскопия с биопсией;</w:t>
            </w:r>
          </w:p>
          <w:p w:rsidR="00EA7973" w:rsidRPr="00BC7CDC" w:rsidRDefault="00EA7973" w:rsidP="00BC7CDC">
            <w:pPr>
              <w:rPr>
                <w:rFonts w:ascii="Times New Roman" w:hAnsi="Times New Roman" w:cs="Times New Roman"/>
                <w:sz w:val="28"/>
                <w:szCs w:val="28"/>
              </w:rPr>
            </w:pPr>
            <w:r>
              <w:rPr>
                <w:rFonts w:ascii="Times New Roman" w:hAnsi="Times New Roman" w:cs="Times New Roman"/>
                <w:sz w:val="28"/>
                <w:szCs w:val="28"/>
              </w:rPr>
              <w:t>4.</w:t>
            </w:r>
            <w:r w:rsidRPr="00BC7CDC">
              <w:rPr>
                <w:rFonts w:ascii="Times New Roman" w:hAnsi="Times New Roman" w:cs="Times New Roman"/>
                <w:sz w:val="28"/>
                <w:szCs w:val="28"/>
              </w:rPr>
              <w:t>цитологическое, гистологическое исследование.</w:t>
            </w:r>
          </w:p>
          <w:p w:rsidR="00EA7973" w:rsidRPr="007A0DD4" w:rsidRDefault="00EA7973" w:rsidP="00BC7CDC">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EA7973" w:rsidRPr="00BC7CDC" w:rsidRDefault="00EA7973" w:rsidP="00BC7CDC">
            <w:pPr>
              <w:rPr>
                <w:rFonts w:ascii="Times New Roman" w:hAnsi="Times New Roman" w:cs="Times New Roman"/>
                <w:sz w:val="28"/>
                <w:szCs w:val="28"/>
              </w:rPr>
            </w:pPr>
            <w:r>
              <w:rPr>
                <w:rFonts w:ascii="Times New Roman" w:hAnsi="Times New Roman" w:cs="Times New Roman"/>
                <w:sz w:val="28"/>
                <w:szCs w:val="28"/>
              </w:rPr>
              <w:t>1.</w:t>
            </w:r>
            <w:r w:rsidRPr="00BC7CDC">
              <w:rPr>
                <w:rFonts w:ascii="Times New Roman" w:hAnsi="Times New Roman" w:cs="Times New Roman"/>
                <w:sz w:val="28"/>
                <w:szCs w:val="28"/>
              </w:rPr>
              <w:t>УЗИ лимфатических узлов шеи.</w:t>
            </w:r>
          </w:p>
          <w:p w:rsidR="00EA7973" w:rsidRDefault="00EA7973" w:rsidP="00BC7CDC">
            <w:pPr>
              <w:rPr>
                <w:rFonts w:ascii="Times New Roman" w:hAnsi="Times New Roman" w:cs="Times New Roman"/>
                <w:sz w:val="28"/>
                <w:szCs w:val="28"/>
              </w:rPr>
            </w:pPr>
          </w:p>
        </w:tc>
        <w:tc>
          <w:tcPr>
            <w:tcW w:w="4258" w:type="dxa"/>
            <w:tcBorders>
              <w:bottom w:val="single" w:sz="4" w:space="0" w:color="auto"/>
            </w:tcBorders>
          </w:tcPr>
          <w:p w:rsidR="00EA7973" w:rsidRPr="007A0DD4" w:rsidRDefault="00EA7973" w:rsidP="00BC7CDC">
            <w:pPr>
              <w:rPr>
                <w:rFonts w:ascii="Times New Roman" w:hAnsi="Times New Roman" w:cs="Times New Roman"/>
                <w:b/>
                <w:sz w:val="28"/>
                <w:szCs w:val="28"/>
              </w:rPr>
            </w:pPr>
          </w:p>
        </w:tc>
      </w:tr>
      <w:tr w:rsidR="00EA7973" w:rsidTr="00EA7973">
        <w:tc>
          <w:tcPr>
            <w:tcW w:w="10528" w:type="dxa"/>
            <w:gridSpan w:val="2"/>
            <w:tcBorders>
              <w:top w:val="single" w:sz="4" w:space="0" w:color="auto"/>
              <w:left w:val="nil"/>
              <w:bottom w:val="nil"/>
              <w:right w:val="nil"/>
            </w:tcBorders>
          </w:tcPr>
          <w:p w:rsidR="00EA7973" w:rsidRDefault="00EA7973" w:rsidP="00BC7CDC">
            <w:pPr>
              <w:rPr>
                <w:rFonts w:ascii="Times New Roman" w:hAnsi="Times New Roman" w:cs="Times New Roman"/>
                <w:sz w:val="28"/>
                <w:szCs w:val="28"/>
              </w:rPr>
            </w:pPr>
            <w:r>
              <w:rPr>
                <w:noProof/>
                <w:lang w:eastAsia="ru-RU"/>
              </w:rPr>
              <w:drawing>
                <wp:anchor distT="0" distB="0" distL="114300" distR="114300" simplePos="0" relativeHeight="251717632" behindDoc="0" locked="0" layoutInCell="1" allowOverlap="1" wp14:anchorId="6B86ADEA" wp14:editId="28CACABE">
                  <wp:simplePos x="0" y="0"/>
                  <wp:positionH relativeFrom="column">
                    <wp:posOffset>2619375</wp:posOffset>
                  </wp:positionH>
                  <wp:positionV relativeFrom="paragraph">
                    <wp:posOffset>170180</wp:posOffset>
                  </wp:positionV>
                  <wp:extent cx="1840865" cy="1227455"/>
                  <wp:effectExtent l="0" t="0" r="6985" b="0"/>
                  <wp:wrapSquare wrapText="bothSides"/>
                  <wp:docPr id="46" name="Рисунок 2" descr="https://onkologia.ru/wp-content/uploads/2018/04/klinicheskaya-kartina-pri-polipah-v-gortani-lechenie-patolo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nkologia.ru/wp-content/uploads/2018/04/klinicheskaya-kartina-pri-polipah-v-gortani-lechenie-patologi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086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73" w:rsidRPr="007A0DD4" w:rsidRDefault="00EA7973" w:rsidP="00BC7CDC">
            <w:pPr>
              <w:rPr>
                <w:rFonts w:ascii="Times New Roman" w:hAnsi="Times New Roman" w:cs="Times New Roman"/>
                <w:b/>
                <w:sz w:val="28"/>
                <w:szCs w:val="28"/>
              </w:rPr>
            </w:pPr>
            <w:r>
              <w:rPr>
                <w:noProof/>
                <w:lang w:eastAsia="ru-RU"/>
              </w:rPr>
              <w:drawing>
                <wp:anchor distT="0" distB="0" distL="114300" distR="114300" simplePos="0" relativeHeight="251808768" behindDoc="0" locked="0" layoutInCell="1" allowOverlap="1" wp14:anchorId="06D0A1AF" wp14:editId="0CD77511">
                  <wp:simplePos x="0" y="0"/>
                  <wp:positionH relativeFrom="column">
                    <wp:posOffset>4869180</wp:posOffset>
                  </wp:positionH>
                  <wp:positionV relativeFrom="paragraph">
                    <wp:posOffset>-139065</wp:posOffset>
                  </wp:positionV>
                  <wp:extent cx="1671955" cy="1426210"/>
                  <wp:effectExtent l="0" t="0" r="4445" b="254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1955" cy="1426210"/>
                          </a:xfrm>
                          <a:prstGeom prst="rect">
                            <a:avLst/>
                          </a:prstGeom>
                        </pic:spPr>
                      </pic:pic>
                    </a:graphicData>
                  </a:graphic>
                  <wp14:sizeRelH relativeFrom="page">
                    <wp14:pctWidth>0</wp14:pctWidth>
                  </wp14:sizeRelH>
                  <wp14:sizeRelV relativeFrom="page">
                    <wp14:pctHeight>0</wp14:pctHeight>
                  </wp14:sizeRelV>
                </wp:anchor>
              </w:drawing>
            </w:r>
          </w:p>
        </w:tc>
        <w:tc>
          <w:tcPr>
            <w:tcW w:w="4258" w:type="dxa"/>
            <w:tcBorders>
              <w:top w:val="single" w:sz="4" w:space="0" w:color="auto"/>
              <w:left w:val="nil"/>
              <w:bottom w:val="nil"/>
              <w:right w:val="nil"/>
            </w:tcBorders>
          </w:tcPr>
          <w:p w:rsidR="00EA7973" w:rsidRPr="007A0DD4" w:rsidRDefault="00EA7973" w:rsidP="00BC7CDC">
            <w:pPr>
              <w:rPr>
                <w:rFonts w:ascii="Times New Roman" w:hAnsi="Times New Roman" w:cs="Times New Roman"/>
                <w:b/>
                <w:sz w:val="28"/>
                <w:szCs w:val="28"/>
              </w:rPr>
            </w:pPr>
          </w:p>
        </w:tc>
      </w:tr>
    </w:tbl>
    <w:p w:rsidR="00BC7CDC" w:rsidRPr="00EA7973" w:rsidRDefault="001E367F" w:rsidP="009A0A91">
      <w:pPr>
        <w:rPr>
          <w:rFonts w:ascii="Times New Roman" w:hAnsi="Times New Roman" w:cs="Times New Roman"/>
          <w:b/>
          <w:sz w:val="28"/>
          <w:szCs w:val="28"/>
        </w:rPr>
      </w:pPr>
      <w:r w:rsidRPr="00EA7973">
        <w:rPr>
          <w:rFonts w:ascii="Times New Roman" w:hAnsi="Times New Roman" w:cs="Times New Roman"/>
          <w:b/>
          <w:sz w:val="28"/>
          <w:szCs w:val="28"/>
        </w:rPr>
        <w:lastRenderedPageBreak/>
        <w:t>Симптоматика и диагностика рака желудка</w:t>
      </w:r>
    </w:p>
    <w:tbl>
      <w:tblPr>
        <w:tblStyle w:val="a4"/>
        <w:tblpPr w:leftFromText="180" w:rightFromText="180" w:vertAnchor="text" w:horzAnchor="margin" w:tblpY="111"/>
        <w:tblW w:w="0" w:type="auto"/>
        <w:tblLook w:val="04A0" w:firstRow="1" w:lastRow="0" w:firstColumn="1" w:lastColumn="0" w:noHBand="0" w:noVBand="1"/>
      </w:tblPr>
      <w:tblGrid>
        <w:gridCol w:w="5178"/>
        <w:gridCol w:w="5447"/>
        <w:gridCol w:w="4161"/>
      </w:tblGrid>
      <w:tr w:rsidR="00EA7973" w:rsidTr="00A9156C">
        <w:tc>
          <w:tcPr>
            <w:tcW w:w="5178" w:type="dxa"/>
            <w:tcBorders>
              <w:bottom w:val="single" w:sz="4" w:space="0" w:color="auto"/>
            </w:tcBorders>
          </w:tcPr>
          <w:p w:rsidR="00EA7973" w:rsidRDefault="00EA7973"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447" w:type="dxa"/>
            <w:tcBorders>
              <w:bottom w:val="single" w:sz="4" w:space="0" w:color="auto"/>
            </w:tcBorders>
          </w:tcPr>
          <w:p w:rsidR="00EA7973" w:rsidRPr="002C5C1D" w:rsidRDefault="00EA7973" w:rsidP="00CA2882">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Обследование при подозрении на ЗНО желудка</w:t>
            </w:r>
          </w:p>
          <w:p w:rsidR="00EA7973" w:rsidRPr="005F5317" w:rsidRDefault="00EA7973" w:rsidP="00CA2882">
            <w:pPr>
              <w:jc w:val="center"/>
              <w:rPr>
                <w:rFonts w:ascii="Times New Roman" w:hAnsi="Times New Roman" w:cs="Times New Roman"/>
                <w:sz w:val="28"/>
                <w:szCs w:val="28"/>
              </w:rPr>
            </w:pPr>
            <w:r w:rsidRPr="002C5C1D">
              <w:rPr>
                <w:rFonts w:ascii="Times New Roman" w:hAnsi="Times New Roman" w:cs="Times New Roman"/>
                <w:b/>
                <w:color w:val="0033CC"/>
                <w:sz w:val="28"/>
                <w:szCs w:val="28"/>
              </w:rPr>
              <w:t>(С16.0-16.9)</w:t>
            </w:r>
          </w:p>
        </w:tc>
        <w:tc>
          <w:tcPr>
            <w:tcW w:w="4161" w:type="dxa"/>
            <w:tcBorders>
              <w:bottom w:val="single" w:sz="4" w:space="0" w:color="auto"/>
            </w:tcBorders>
          </w:tcPr>
          <w:p w:rsidR="00EA7973" w:rsidRPr="009C6508" w:rsidRDefault="00EA7973" w:rsidP="00EA7973">
            <w:pPr>
              <w:jc w:val="center"/>
              <w:rPr>
                <w:rFonts w:ascii="Times New Roman" w:hAnsi="Times New Roman" w:cs="Times New Roman"/>
                <w:b/>
                <w:color w:val="000000" w:themeColor="text1"/>
                <w:sz w:val="28"/>
                <w:szCs w:val="28"/>
              </w:rPr>
            </w:pPr>
            <w:r w:rsidRPr="009C6508">
              <w:rPr>
                <w:rFonts w:ascii="Times New Roman" w:hAnsi="Times New Roman" w:cs="Times New Roman"/>
                <w:b/>
                <w:color w:val="000000" w:themeColor="text1"/>
                <w:sz w:val="28"/>
                <w:szCs w:val="28"/>
              </w:rPr>
              <w:t xml:space="preserve">Куда необходимо направить пациента </w:t>
            </w:r>
          </w:p>
          <w:p w:rsidR="00EA7973" w:rsidRPr="002C5C1D" w:rsidRDefault="00EA7973" w:rsidP="00EA7973">
            <w:pPr>
              <w:jc w:val="center"/>
              <w:rPr>
                <w:rFonts w:ascii="Times New Roman" w:hAnsi="Times New Roman" w:cs="Times New Roman"/>
                <w:b/>
                <w:color w:val="0033CC"/>
                <w:sz w:val="28"/>
                <w:szCs w:val="28"/>
              </w:rPr>
            </w:pPr>
            <w:proofErr w:type="gramStart"/>
            <w:r w:rsidRPr="009C6508">
              <w:rPr>
                <w:rFonts w:ascii="Times New Roman" w:hAnsi="Times New Roman" w:cs="Times New Roman"/>
                <w:b/>
                <w:color w:val="000000" w:themeColor="text1"/>
                <w:sz w:val="28"/>
                <w:szCs w:val="28"/>
              </w:rPr>
              <w:t>(в самой медицинской организации либо в друг</w:t>
            </w:r>
            <w:r>
              <w:rPr>
                <w:rFonts w:ascii="Times New Roman" w:hAnsi="Times New Roman" w:cs="Times New Roman"/>
                <w:b/>
                <w:color w:val="000000" w:themeColor="text1"/>
                <w:sz w:val="28"/>
                <w:szCs w:val="28"/>
              </w:rPr>
              <w:t>ой</w:t>
            </w:r>
            <w:r w:rsidRPr="009C6508">
              <w:rPr>
                <w:rFonts w:ascii="Times New Roman" w:hAnsi="Times New Roman" w:cs="Times New Roman"/>
                <w:b/>
                <w:color w:val="000000" w:themeColor="text1"/>
                <w:sz w:val="28"/>
                <w:szCs w:val="28"/>
              </w:rPr>
              <w:t xml:space="preserve"> МО, если нет возможности провести обследование в своей)</w:t>
            </w:r>
            <w:proofErr w:type="gramEnd"/>
          </w:p>
        </w:tc>
      </w:tr>
      <w:tr w:rsidR="00EA7973" w:rsidTr="00A9156C">
        <w:tc>
          <w:tcPr>
            <w:tcW w:w="5178" w:type="dxa"/>
            <w:tcBorders>
              <w:bottom w:val="single" w:sz="4" w:space="0" w:color="auto"/>
            </w:tcBorders>
          </w:tcPr>
          <w:p w:rsidR="00EA7973" w:rsidRDefault="00EA7973" w:rsidP="00CA2882">
            <w:pPr>
              <w:rPr>
                <w:rFonts w:ascii="Times New Roman" w:hAnsi="Times New Roman" w:cs="Times New Roman"/>
                <w:sz w:val="28"/>
                <w:szCs w:val="28"/>
              </w:rPr>
            </w:pPr>
            <w:r>
              <w:rPr>
                <w:rFonts w:ascii="Times New Roman" w:hAnsi="Times New Roman" w:cs="Times New Roman"/>
                <w:sz w:val="28"/>
                <w:szCs w:val="28"/>
              </w:rPr>
              <w:t>У</w:t>
            </w:r>
            <w:r w:rsidRPr="001E367F">
              <w:rPr>
                <w:rFonts w:ascii="Times New Roman" w:hAnsi="Times New Roman" w:cs="Times New Roman"/>
                <w:sz w:val="28"/>
                <w:szCs w:val="28"/>
              </w:rPr>
              <w:t>худшение общего самочувствия, беспричинная слабость, снижение трудоспособности, быстрая утомляемость, отвращения к пище, стойкое снижение аппетита, потеря веса. Беспричинное прогрессирующее похудание, ощущение переполнения и тяжести в желудке после еды. Боли после приема пищи. Отрыжка, рвота, приносящая облегчение, желудочные кровотечения. Анемия.</w:t>
            </w:r>
          </w:p>
        </w:tc>
        <w:tc>
          <w:tcPr>
            <w:tcW w:w="5447" w:type="dxa"/>
            <w:tcBorders>
              <w:bottom w:val="single" w:sz="4" w:space="0" w:color="auto"/>
            </w:tcBorders>
          </w:tcPr>
          <w:p w:rsidR="00EA7973" w:rsidRDefault="00EA7973"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EA7973" w:rsidRPr="001E367F" w:rsidRDefault="00EA7973" w:rsidP="001E367F">
            <w:pPr>
              <w:rPr>
                <w:rFonts w:ascii="Times New Roman" w:hAnsi="Times New Roman" w:cs="Times New Roman"/>
                <w:sz w:val="28"/>
                <w:szCs w:val="28"/>
              </w:rPr>
            </w:pPr>
            <w:r>
              <w:rPr>
                <w:rFonts w:ascii="Times New Roman" w:hAnsi="Times New Roman" w:cs="Times New Roman"/>
                <w:sz w:val="28"/>
                <w:szCs w:val="28"/>
              </w:rPr>
              <w:t>1.</w:t>
            </w:r>
            <w:r w:rsidRPr="001E367F">
              <w:rPr>
                <w:rFonts w:ascii="Times New Roman" w:hAnsi="Times New Roman" w:cs="Times New Roman"/>
                <w:sz w:val="28"/>
                <w:szCs w:val="28"/>
              </w:rPr>
              <w:t>рентгенологическое исследование желудка (рентгеноскопия, рентгенография с контрастированием);</w:t>
            </w:r>
          </w:p>
          <w:p w:rsidR="00EA7973" w:rsidRPr="001E367F" w:rsidRDefault="00EA7973" w:rsidP="001E367F">
            <w:pPr>
              <w:rPr>
                <w:rFonts w:ascii="Times New Roman" w:hAnsi="Times New Roman" w:cs="Times New Roman"/>
                <w:sz w:val="28"/>
                <w:szCs w:val="28"/>
              </w:rPr>
            </w:pPr>
            <w:r>
              <w:rPr>
                <w:rFonts w:ascii="Times New Roman" w:hAnsi="Times New Roman" w:cs="Times New Roman"/>
                <w:sz w:val="28"/>
                <w:szCs w:val="28"/>
              </w:rPr>
              <w:t>2.</w:t>
            </w:r>
            <w:r w:rsidRPr="001E367F">
              <w:rPr>
                <w:rFonts w:ascii="Times New Roman" w:hAnsi="Times New Roman" w:cs="Times New Roman"/>
                <w:sz w:val="28"/>
                <w:szCs w:val="28"/>
              </w:rPr>
              <w:t>ФГС с биопсией;</w:t>
            </w:r>
          </w:p>
          <w:p w:rsidR="00EA7973" w:rsidRPr="001E367F" w:rsidRDefault="00EA7973" w:rsidP="001E367F">
            <w:pPr>
              <w:rPr>
                <w:rFonts w:ascii="Times New Roman" w:hAnsi="Times New Roman" w:cs="Times New Roman"/>
                <w:sz w:val="28"/>
                <w:szCs w:val="28"/>
              </w:rPr>
            </w:pPr>
            <w:r>
              <w:rPr>
                <w:rFonts w:ascii="Times New Roman" w:hAnsi="Times New Roman" w:cs="Times New Roman"/>
                <w:sz w:val="28"/>
                <w:szCs w:val="28"/>
              </w:rPr>
              <w:t>3.</w:t>
            </w:r>
            <w:r w:rsidRPr="001E367F">
              <w:rPr>
                <w:rFonts w:ascii="Times New Roman" w:hAnsi="Times New Roman" w:cs="Times New Roman"/>
                <w:sz w:val="28"/>
                <w:szCs w:val="28"/>
              </w:rPr>
              <w:t xml:space="preserve">патоморфологическое исследование </w:t>
            </w:r>
            <w:proofErr w:type="spellStart"/>
            <w:r w:rsidRPr="001E367F">
              <w:rPr>
                <w:rFonts w:ascii="Times New Roman" w:hAnsi="Times New Roman" w:cs="Times New Roman"/>
                <w:sz w:val="28"/>
                <w:szCs w:val="28"/>
              </w:rPr>
              <w:t>биопсийного</w:t>
            </w:r>
            <w:proofErr w:type="spellEnd"/>
            <w:r w:rsidRPr="001E367F">
              <w:rPr>
                <w:rFonts w:ascii="Times New Roman" w:hAnsi="Times New Roman" w:cs="Times New Roman"/>
                <w:sz w:val="28"/>
                <w:szCs w:val="28"/>
              </w:rPr>
              <w:t xml:space="preserve"> материала.</w:t>
            </w:r>
          </w:p>
          <w:p w:rsidR="00EA7973" w:rsidRPr="007A0DD4" w:rsidRDefault="00EA7973"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EA7973" w:rsidRPr="001E367F" w:rsidRDefault="00EA7973" w:rsidP="001E367F">
            <w:pPr>
              <w:rPr>
                <w:rFonts w:ascii="Times New Roman" w:hAnsi="Times New Roman" w:cs="Times New Roman"/>
                <w:sz w:val="28"/>
                <w:szCs w:val="28"/>
              </w:rPr>
            </w:pPr>
            <w:r>
              <w:rPr>
                <w:rFonts w:ascii="Times New Roman" w:hAnsi="Times New Roman" w:cs="Times New Roman"/>
                <w:sz w:val="28"/>
                <w:szCs w:val="28"/>
              </w:rPr>
              <w:t>1.</w:t>
            </w:r>
            <w:r w:rsidRPr="001E367F">
              <w:rPr>
                <w:rFonts w:ascii="Times New Roman" w:hAnsi="Times New Roman" w:cs="Times New Roman"/>
                <w:sz w:val="28"/>
                <w:szCs w:val="28"/>
              </w:rPr>
              <w:t xml:space="preserve"> </w:t>
            </w:r>
            <w:r>
              <w:rPr>
                <w:rFonts w:ascii="Times New Roman" w:hAnsi="Times New Roman" w:cs="Times New Roman"/>
                <w:sz w:val="28"/>
                <w:szCs w:val="28"/>
              </w:rPr>
              <w:t>У</w:t>
            </w:r>
            <w:r w:rsidRPr="001E367F">
              <w:rPr>
                <w:rFonts w:ascii="Times New Roman" w:hAnsi="Times New Roman" w:cs="Times New Roman"/>
                <w:sz w:val="28"/>
                <w:szCs w:val="28"/>
              </w:rPr>
              <w:t xml:space="preserve"> ЗИ органов брюшной полости и забрюшинных лимфатических узлов;</w:t>
            </w:r>
          </w:p>
          <w:p w:rsidR="00EA7973" w:rsidRPr="001E367F" w:rsidRDefault="00EA7973" w:rsidP="001E367F">
            <w:pPr>
              <w:rPr>
                <w:rFonts w:ascii="Times New Roman" w:hAnsi="Times New Roman" w:cs="Times New Roman"/>
                <w:sz w:val="28"/>
                <w:szCs w:val="28"/>
              </w:rPr>
            </w:pPr>
            <w:r>
              <w:rPr>
                <w:rFonts w:ascii="Times New Roman" w:hAnsi="Times New Roman" w:cs="Times New Roman"/>
                <w:sz w:val="28"/>
                <w:szCs w:val="28"/>
              </w:rPr>
              <w:t>2.</w:t>
            </w:r>
            <w:r w:rsidRPr="001E367F">
              <w:rPr>
                <w:rFonts w:ascii="Times New Roman" w:hAnsi="Times New Roman" w:cs="Times New Roman"/>
                <w:sz w:val="28"/>
                <w:szCs w:val="28"/>
              </w:rPr>
              <w:t>консультация гинеколога (для женщин);</w:t>
            </w:r>
          </w:p>
          <w:p w:rsidR="00EA7973" w:rsidRDefault="00EA7973" w:rsidP="001E367F">
            <w:pPr>
              <w:rPr>
                <w:rFonts w:ascii="Times New Roman" w:hAnsi="Times New Roman" w:cs="Times New Roman"/>
                <w:sz w:val="28"/>
                <w:szCs w:val="28"/>
              </w:rPr>
            </w:pPr>
            <w:r>
              <w:rPr>
                <w:rFonts w:ascii="Times New Roman" w:hAnsi="Times New Roman" w:cs="Times New Roman"/>
                <w:sz w:val="28"/>
                <w:szCs w:val="28"/>
              </w:rPr>
              <w:t>3.</w:t>
            </w:r>
            <w:r w:rsidRPr="001E367F">
              <w:rPr>
                <w:rFonts w:ascii="Times New Roman" w:hAnsi="Times New Roman" w:cs="Times New Roman"/>
                <w:sz w:val="28"/>
                <w:szCs w:val="28"/>
              </w:rPr>
              <w:t>пальц</w:t>
            </w:r>
            <w:r w:rsidR="00A9156C">
              <w:rPr>
                <w:rFonts w:ascii="Times New Roman" w:hAnsi="Times New Roman" w:cs="Times New Roman"/>
                <w:sz w:val="28"/>
                <w:szCs w:val="28"/>
              </w:rPr>
              <w:t>евое исследование прямой кишки.</w:t>
            </w:r>
          </w:p>
        </w:tc>
        <w:tc>
          <w:tcPr>
            <w:tcW w:w="4161" w:type="dxa"/>
            <w:tcBorders>
              <w:bottom w:val="single" w:sz="4" w:space="0" w:color="auto"/>
            </w:tcBorders>
          </w:tcPr>
          <w:p w:rsidR="00EA7973" w:rsidRPr="007A0DD4" w:rsidRDefault="00EA7973" w:rsidP="00CA2882">
            <w:pPr>
              <w:rPr>
                <w:rFonts w:ascii="Times New Roman" w:hAnsi="Times New Roman" w:cs="Times New Roman"/>
                <w:b/>
                <w:sz w:val="28"/>
                <w:szCs w:val="28"/>
              </w:rPr>
            </w:pPr>
          </w:p>
        </w:tc>
      </w:tr>
      <w:tr w:rsidR="00A9156C" w:rsidTr="00DF10B0">
        <w:tc>
          <w:tcPr>
            <w:tcW w:w="5178" w:type="dxa"/>
            <w:tcBorders>
              <w:top w:val="single" w:sz="4" w:space="0" w:color="auto"/>
              <w:left w:val="nil"/>
              <w:bottom w:val="nil"/>
              <w:right w:val="nil"/>
            </w:tcBorders>
          </w:tcPr>
          <w:p w:rsidR="00A9156C" w:rsidRDefault="00A9156C" w:rsidP="00A9156C">
            <w:pPr>
              <w:jc w:val="center"/>
              <w:rPr>
                <w:rFonts w:ascii="Times New Roman" w:hAnsi="Times New Roman" w:cs="Times New Roman"/>
                <w:sz w:val="28"/>
                <w:szCs w:val="28"/>
              </w:rPr>
            </w:pPr>
            <w:r w:rsidRPr="00EA7973">
              <w:rPr>
                <w:rFonts w:ascii="Times New Roman" w:hAnsi="Times New Roman" w:cs="Times New Roman"/>
                <w:noProof/>
                <w:lang w:eastAsia="ru-RU"/>
              </w:rPr>
              <w:drawing>
                <wp:anchor distT="0" distB="0" distL="114300" distR="114300" simplePos="0" relativeHeight="251810816" behindDoc="0" locked="0" layoutInCell="1" allowOverlap="1" wp14:anchorId="40B2D362" wp14:editId="27643803">
                  <wp:simplePos x="0" y="0"/>
                  <wp:positionH relativeFrom="column">
                    <wp:posOffset>450215</wp:posOffset>
                  </wp:positionH>
                  <wp:positionV relativeFrom="paragraph">
                    <wp:posOffset>37465</wp:posOffset>
                  </wp:positionV>
                  <wp:extent cx="2586355" cy="1297940"/>
                  <wp:effectExtent l="0" t="0" r="4445" b="0"/>
                  <wp:wrapSquare wrapText="bothSides"/>
                  <wp:docPr id="47" name="Рисунок 47" descr="https://jeludokbolit.ru/wp-content/uploads/2018/11/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eludokbolit.ru/wp-content/uploads/2018/11/55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6355" cy="1297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608" w:type="dxa"/>
            <w:gridSpan w:val="2"/>
            <w:tcBorders>
              <w:top w:val="single" w:sz="4" w:space="0" w:color="auto"/>
              <w:left w:val="nil"/>
              <w:bottom w:val="nil"/>
              <w:right w:val="nil"/>
            </w:tcBorders>
          </w:tcPr>
          <w:p w:rsidR="00A9156C" w:rsidRPr="007A0DD4" w:rsidRDefault="00A9156C" w:rsidP="00A9156C">
            <w:pPr>
              <w:jc w:val="center"/>
              <w:rPr>
                <w:rFonts w:ascii="Times New Roman" w:hAnsi="Times New Roman" w:cs="Times New Roman"/>
                <w:b/>
                <w:sz w:val="28"/>
                <w:szCs w:val="28"/>
              </w:rPr>
            </w:pPr>
            <w:r w:rsidRPr="00EA7973">
              <w:rPr>
                <w:rFonts w:ascii="Times New Roman" w:hAnsi="Times New Roman" w:cs="Times New Roman"/>
                <w:noProof/>
                <w:lang w:eastAsia="ru-RU"/>
              </w:rPr>
              <w:drawing>
                <wp:anchor distT="0" distB="0" distL="114300" distR="114300" simplePos="0" relativeHeight="251811840" behindDoc="0" locked="0" layoutInCell="1" allowOverlap="1" wp14:anchorId="4AC583A9" wp14:editId="1658C98E">
                  <wp:simplePos x="0" y="0"/>
                  <wp:positionH relativeFrom="column">
                    <wp:posOffset>2282190</wp:posOffset>
                  </wp:positionH>
                  <wp:positionV relativeFrom="paragraph">
                    <wp:posOffset>33020</wp:posOffset>
                  </wp:positionV>
                  <wp:extent cx="2718435" cy="1417320"/>
                  <wp:effectExtent l="0" t="0" r="5715" b="0"/>
                  <wp:wrapSquare wrapText="bothSides"/>
                  <wp:docPr id="48" name="Рисунок 48" descr="https://lime.energy/wp-content/uploads/2018/08/zelydok_1535672874357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me.energy/wp-content/uploads/2018/08/zelydok_1535672874357_ma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435" cy="1417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C7CDC" w:rsidRPr="00A9156C" w:rsidRDefault="00AA1403" w:rsidP="009A0A91">
      <w:pPr>
        <w:rPr>
          <w:rFonts w:ascii="Times New Roman" w:hAnsi="Times New Roman" w:cs="Times New Roman"/>
          <w:b/>
          <w:sz w:val="28"/>
          <w:szCs w:val="28"/>
        </w:rPr>
      </w:pPr>
      <w:r w:rsidRPr="00A9156C">
        <w:rPr>
          <w:rFonts w:ascii="Times New Roman" w:hAnsi="Times New Roman" w:cs="Times New Roman"/>
          <w:b/>
          <w:sz w:val="28"/>
          <w:szCs w:val="28"/>
        </w:rPr>
        <w:lastRenderedPageBreak/>
        <w:t>Симптоматика и диагностика рака пищевода</w:t>
      </w:r>
    </w:p>
    <w:tbl>
      <w:tblPr>
        <w:tblStyle w:val="a4"/>
        <w:tblpPr w:leftFromText="180" w:rightFromText="180" w:vertAnchor="text" w:horzAnchor="margin" w:tblpY="111"/>
        <w:tblW w:w="0" w:type="auto"/>
        <w:tblLook w:val="04A0" w:firstRow="1" w:lastRow="0" w:firstColumn="1" w:lastColumn="0" w:noHBand="0" w:noVBand="1"/>
      </w:tblPr>
      <w:tblGrid>
        <w:gridCol w:w="5211"/>
        <w:gridCol w:w="5387"/>
        <w:gridCol w:w="4188"/>
      </w:tblGrid>
      <w:tr w:rsidR="00A9156C" w:rsidTr="00A9156C">
        <w:tc>
          <w:tcPr>
            <w:tcW w:w="5211" w:type="dxa"/>
          </w:tcPr>
          <w:p w:rsidR="00A9156C" w:rsidRDefault="00A9156C"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87" w:type="dxa"/>
          </w:tcPr>
          <w:p w:rsidR="00A9156C" w:rsidRPr="002C5C1D" w:rsidRDefault="00A9156C"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пищевода, рак кардиального отдела желудка, рак верхней трети желудка с переходом на пищевод (С15.0, С15.3-15.5, С16.0-16.1)</w:t>
            </w:r>
          </w:p>
        </w:tc>
        <w:tc>
          <w:tcPr>
            <w:tcW w:w="418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A9156C"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A9156C" w:rsidTr="00A9156C">
        <w:tc>
          <w:tcPr>
            <w:tcW w:w="5211" w:type="dxa"/>
          </w:tcPr>
          <w:p w:rsidR="00A9156C" w:rsidRDefault="00A9156C" w:rsidP="00AA1403">
            <w:pPr>
              <w:rPr>
                <w:rFonts w:ascii="Times New Roman" w:hAnsi="Times New Roman" w:cs="Times New Roman"/>
                <w:sz w:val="28"/>
                <w:szCs w:val="28"/>
              </w:rPr>
            </w:pPr>
            <w:r>
              <w:rPr>
                <w:rFonts w:ascii="Times New Roman" w:hAnsi="Times New Roman" w:cs="Times New Roman"/>
                <w:sz w:val="28"/>
                <w:szCs w:val="28"/>
              </w:rPr>
              <w:t>О</w:t>
            </w:r>
            <w:r w:rsidRPr="00407CB9">
              <w:rPr>
                <w:rFonts w:ascii="Times New Roman" w:hAnsi="Times New Roman" w:cs="Times New Roman"/>
                <w:sz w:val="28"/>
                <w:szCs w:val="28"/>
              </w:rPr>
              <w:t>щущение прохождения пищи по пищеводу Затруднения при глотании. К другим часто наблюдаемым симптомам относятся снижение массы тела, боль за грудиной, Ухудшение общего самочувствия, слабость.</w:t>
            </w:r>
            <w:r>
              <w:rPr>
                <w:rFonts w:ascii="Times New Roman" w:hAnsi="Times New Roman" w:cs="Times New Roman"/>
                <w:sz w:val="28"/>
                <w:szCs w:val="28"/>
              </w:rPr>
              <w:t xml:space="preserve"> </w:t>
            </w:r>
          </w:p>
        </w:tc>
        <w:tc>
          <w:tcPr>
            <w:tcW w:w="5387" w:type="dxa"/>
          </w:tcPr>
          <w:p w:rsidR="00A9156C" w:rsidRPr="000E2179" w:rsidRDefault="00A9156C" w:rsidP="00CA2882">
            <w:pPr>
              <w:rPr>
                <w:rFonts w:ascii="Times New Roman" w:hAnsi="Times New Roman" w:cs="Times New Roman"/>
                <w:b/>
                <w:sz w:val="24"/>
                <w:szCs w:val="24"/>
              </w:rPr>
            </w:pPr>
            <w:r w:rsidRPr="000E2179">
              <w:rPr>
                <w:rFonts w:ascii="Times New Roman" w:hAnsi="Times New Roman" w:cs="Times New Roman"/>
                <w:b/>
                <w:sz w:val="24"/>
                <w:szCs w:val="24"/>
              </w:rPr>
              <w:t>Обязательное обследование:</w:t>
            </w:r>
          </w:p>
          <w:p w:rsidR="00A9156C" w:rsidRPr="000E2179" w:rsidRDefault="00A9156C" w:rsidP="00407CB9">
            <w:pPr>
              <w:rPr>
                <w:rFonts w:ascii="Times New Roman" w:hAnsi="Times New Roman" w:cs="Times New Roman"/>
                <w:sz w:val="24"/>
                <w:szCs w:val="24"/>
              </w:rPr>
            </w:pPr>
            <w:r w:rsidRPr="000E2179">
              <w:rPr>
                <w:rFonts w:ascii="Times New Roman" w:hAnsi="Times New Roman" w:cs="Times New Roman"/>
                <w:sz w:val="24"/>
                <w:szCs w:val="24"/>
              </w:rPr>
              <w:t>1. рентгенограммы органов грудной клетки (обзорная прямая и рентгентомография срединной тени);</w:t>
            </w:r>
          </w:p>
          <w:p w:rsidR="00A9156C" w:rsidRPr="000E2179" w:rsidRDefault="00A9156C" w:rsidP="00407CB9">
            <w:pPr>
              <w:rPr>
                <w:rFonts w:ascii="Times New Roman" w:hAnsi="Times New Roman" w:cs="Times New Roman"/>
                <w:sz w:val="24"/>
                <w:szCs w:val="24"/>
              </w:rPr>
            </w:pPr>
            <w:r w:rsidRPr="000E2179">
              <w:rPr>
                <w:rFonts w:ascii="Times New Roman" w:hAnsi="Times New Roman" w:cs="Times New Roman"/>
                <w:sz w:val="24"/>
                <w:szCs w:val="24"/>
              </w:rPr>
              <w:t>2. рентгенологическое исследование пищевода и желудка в нескольких проекциях с контрастированием;</w:t>
            </w:r>
          </w:p>
          <w:p w:rsidR="00A9156C" w:rsidRPr="000E2179" w:rsidRDefault="00A9156C" w:rsidP="00407CB9">
            <w:pPr>
              <w:rPr>
                <w:rFonts w:ascii="Times New Roman" w:hAnsi="Times New Roman" w:cs="Times New Roman"/>
                <w:sz w:val="24"/>
                <w:szCs w:val="24"/>
              </w:rPr>
            </w:pPr>
            <w:r w:rsidRPr="000E2179">
              <w:rPr>
                <w:rFonts w:ascii="Times New Roman" w:hAnsi="Times New Roman" w:cs="Times New Roman"/>
                <w:sz w:val="24"/>
                <w:szCs w:val="24"/>
              </w:rPr>
              <w:t>3.рентгентомография пищевода производится только в боковой проекции с контрастированием, оценивается мягкотканый компонент; глубина среза выбирается в боковой проекции от стола до уровня остистых отростков (два среза через 1 см);</w:t>
            </w:r>
          </w:p>
          <w:p w:rsidR="00A9156C" w:rsidRPr="000E2179" w:rsidRDefault="00067058" w:rsidP="00407CB9">
            <w:pPr>
              <w:rPr>
                <w:rFonts w:ascii="Times New Roman" w:hAnsi="Times New Roman" w:cs="Times New Roman"/>
                <w:sz w:val="24"/>
                <w:szCs w:val="24"/>
              </w:rPr>
            </w:pPr>
            <w:r w:rsidRPr="000E2179">
              <w:rPr>
                <w:rFonts w:ascii="Times New Roman" w:hAnsi="Times New Roman" w:cs="Times New Roman"/>
                <w:sz w:val="24"/>
                <w:szCs w:val="24"/>
              </w:rPr>
              <w:t>4.</w:t>
            </w:r>
            <w:r w:rsidR="00A9156C" w:rsidRPr="000E2179">
              <w:rPr>
                <w:rFonts w:ascii="Times New Roman" w:hAnsi="Times New Roman" w:cs="Times New Roman"/>
                <w:sz w:val="24"/>
                <w:szCs w:val="24"/>
              </w:rPr>
              <w:t>.ФЭГС с биопсией новообразования;</w:t>
            </w:r>
          </w:p>
          <w:p w:rsidR="00A9156C" w:rsidRPr="000E2179" w:rsidRDefault="00067058" w:rsidP="00407CB9">
            <w:pPr>
              <w:rPr>
                <w:rFonts w:ascii="Times New Roman" w:hAnsi="Times New Roman" w:cs="Times New Roman"/>
                <w:sz w:val="24"/>
                <w:szCs w:val="24"/>
              </w:rPr>
            </w:pPr>
            <w:r w:rsidRPr="000E2179">
              <w:rPr>
                <w:rFonts w:ascii="Times New Roman" w:hAnsi="Times New Roman" w:cs="Times New Roman"/>
                <w:sz w:val="24"/>
                <w:szCs w:val="24"/>
              </w:rPr>
              <w:t>5</w:t>
            </w:r>
            <w:r w:rsidR="00A9156C" w:rsidRPr="000E2179">
              <w:rPr>
                <w:rFonts w:ascii="Times New Roman" w:hAnsi="Times New Roman" w:cs="Times New Roman"/>
                <w:sz w:val="24"/>
                <w:szCs w:val="24"/>
              </w:rPr>
              <w:t>.патоморфологическое (гистологическое) исследование препаратов.</w:t>
            </w:r>
          </w:p>
          <w:p w:rsidR="00A9156C" w:rsidRPr="000E2179" w:rsidRDefault="00A9156C" w:rsidP="00CA2882">
            <w:pPr>
              <w:rPr>
                <w:rFonts w:ascii="Times New Roman" w:hAnsi="Times New Roman" w:cs="Times New Roman"/>
                <w:b/>
                <w:sz w:val="24"/>
                <w:szCs w:val="24"/>
              </w:rPr>
            </w:pPr>
            <w:r w:rsidRPr="000E2179">
              <w:rPr>
                <w:rFonts w:ascii="Times New Roman" w:hAnsi="Times New Roman" w:cs="Times New Roman"/>
                <w:b/>
                <w:sz w:val="24"/>
                <w:szCs w:val="24"/>
              </w:rPr>
              <w:t>Рекомендуемое обследование:</w:t>
            </w:r>
          </w:p>
          <w:p w:rsidR="00A9156C" w:rsidRPr="000E2179" w:rsidRDefault="00A9156C" w:rsidP="00407CB9">
            <w:pPr>
              <w:rPr>
                <w:rFonts w:ascii="Times New Roman" w:hAnsi="Times New Roman" w:cs="Times New Roman"/>
                <w:sz w:val="24"/>
                <w:szCs w:val="24"/>
              </w:rPr>
            </w:pPr>
            <w:r w:rsidRPr="000E2179">
              <w:rPr>
                <w:rFonts w:ascii="Times New Roman" w:hAnsi="Times New Roman" w:cs="Times New Roman"/>
                <w:sz w:val="24"/>
                <w:szCs w:val="24"/>
              </w:rPr>
              <w:t>1.анализ мокроты на БК;</w:t>
            </w:r>
          </w:p>
          <w:p w:rsidR="00A9156C" w:rsidRPr="000E2179" w:rsidRDefault="00A9156C" w:rsidP="00407CB9">
            <w:pPr>
              <w:rPr>
                <w:rFonts w:ascii="Times New Roman" w:hAnsi="Times New Roman" w:cs="Times New Roman"/>
                <w:sz w:val="24"/>
                <w:szCs w:val="24"/>
              </w:rPr>
            </w:pPr>
            <w:r w:rsidRPr="000E2179">
              <w:rPr>
                <w:rFonts w:ascii="Times New Roman" w:hAnsi="Times New Roman" w:cs="Times New Roman"/>
                <w:sz w:val="24"/>
                <w:szCs w:val="24"/>
              </w:rPr>
              <w:t>2.</w:t>
            </w:r>
            <w:r w:rsidR="00067058" w:rsidRPr="000E2179">
              <w:rPr>
                <w:rFonts w:ascii="Times New Roman" w:hAnsi="Times New Roman" w:cs="Times New Roman"/>
                <w:sz w:val="24"/>
                <w:szCs w:val="24"/>
              </w:rPr>
              <w:t>э</w:t>
            </w:r>
            <w:r w:rsidRPr="000E2179">
              <w:rPr>
                <w:rFonts w:ascii="Times New Roman" w:hAnsi="Times New Roman" w:cs="Times New Roman"/>
                <w:sz w:val="24"/>
                <w:szCs w:val="24"/>
              </w:rPr>
              <w:t>хокардиография;</w:t>
            </w:r>
          </w:p>
          <w:p w:rsidR="00A9156C" w:rsidRPr="000E2179" w:rsidRDefault="00A9156C" w:rsidP="00407CB9">
            <w:pPr>
              <w:rPr>
                <w:rFonts w:ascii="Times New Roman" w:hAnsi="Times New Roman" w:cs="Times New Roman"/>
                <w:sz w:val="24"/>
                <w:szCs w:val="24"/>
              </w:rPr>
            </w:pPr>
            <w:r w:rsidRPr="000E2179">
              <w:rPr>
                <w:rFonts w:ascii="Times New Roman" w:hAnsi="Times New Roman" w:cs="Times New Roman"/>
                <w:sz w:val="24"/>
                <w:szCs w:val="24"/>
              </w:rPr>
              <w:t>3.ФВД;</w:t>
            </w:r>
          </w:p>
          <w:p w:rsidR="00A9156C" w:rsidRPr="000E2179" w:rsidRDefault="00A9156C" w:rsidP="00407CB9">
            <w:pPr>
              <w:rPr>
                <w:rFonts w:ascii="Times New Roman" w:hAnsi="Times New Roman" w:cs="Times New Roman"/>
                <w:sz w:val="24"/>
                <w:szCs w:val="24"/>
              </w:rPr>
            </w:pPr>
            <w:r w:rsidRPr="000E2179">
              <w:rPr>
                <w:rFonts w:ascii="Times New Roman" w:hAnsi="Times New Roman" w:cs="Times New Roman"/>
                <w:sz w:val="24"/>
                <w:szCs w:val="24"/>
              </w:rPr>
              <w:t>4.ФБС;</w:t>
            </w:r>
          </w:p>
          <w:p w:rsidR="00A9156C" w:rsidRDefault="00A9156C" w:rsidP="00407CB9">
            <w:pPr>
              <w:rPr>
                <w:rFonts w:ascii="Times New Roman" w:hAnsi="Times New Roman" w:cs="Times New Roman"/>
                <w:sz w:val="28"/>
                <w:szCs w:val="28"/>
              </w:rPr>
            </w:pPr>
            <w:r w:rsidRPr="000E2179">
              <w:rPr>
                <w:rFonts w:ascii="Times New Roman" w:hAnsi="Times New Roman" w:cs="Times New Roman"/>
                <w:sz w:val="24"/>
                <w:szCs w:val="24"/>
              </w:rPr>
              <w:t>5.УЗИ забрюшинного пространства.</w:t>
            </w:r>
          </w:p>
        </w:tc>
        <w:tc>
          <w:tcPr>
            <w:tcW w:w="4188" w:type="dxa"/>
          </w:tcPr>
          <w:p w:rsidR="00A9156C" w:rsidRPr="007A0DD4" w:rsidRDefault="00A9156C" w:rsidP="00CA2882">
            <w:pPr>
              <w:rPr>
                <w:rFonts w:ascii="Times New Roman" w:hAnsi="Times New Roman" w:cs="Times New Roman"/>
                <w:b/>
                <w:sz w:val="28"/>
                <w:szCs w:val="28"/>
              </w:rPr>
            </w:pPr>
          </w:p>
        </w:tc>
      </w:tr>
    </w:tbl>
    <w:p w:rsidR="000E2179" w:rsidRDefault="000E2179" w:rsidP="009A0A91">
      <w:pPr>
        <w:rPr>
          <w:rFonts w:ascii="Times New Roman" w:hAnsi="Times New Roman" w:cs="Times New Roman"/>
          <w:b/>
          <w:sz w:val="28"/>
          <w:szCs w:val="28"/>
        </w:rPr>
      </w:pPr>
    </w:p>
    <w:tbl>
      <w:tblPr>
        <w:tblStyle w:val="a4"/>
        <w:tblpPr w:leftFromText="180" w:rightFromText="180" w:vertAnchor="text" w:horzAnchor="margin" w:tblpY="-39"/>
        <w:tblW w:w="0" w:type="auto"/>
        <w:tblLook w:val="04A0" w:firstRow="1" w:lastRow="0" w:firstColumn="1" w:lastColumn="0" w:noHBand="0" w:noVBand="1"/>
      </w:tblPr>
      <w:tblGrid>
        <w:gridCol w:w="5211"/>
        <w:gridCol w:w="5581"/>
        <w:gridCol w:w="3994"/>
      </w:tblGrid>
      <w:tr w:rsidR="000E2179" w:rsidRPr="007668FD" w:rsidTr="000E2179">
        <w:tc>
          <w:tcPr>
            <w:tcW w:w="14786" w:type="dxa"/>
            <w:gridSpan w:val="3"/>
            <w:tcBorders>
              <w:top w:val="nil"/>
              <w:left w:val="nil"/>
              <w:bottom w:val="single" w:sz="4" w:space="0" w:color="auto"/>
              <w:right w:val="nil"/>
            </w:tcBorders>
          </w:tcPr>
          <w:p w:rsidR="000E2179" w:rsidRDefault="000E2179" w:rsidP="000E2179">
            <w:pPr>
              <w:rPr>
                <w:rFonts w:ascii="Times New Roman" w:hAnsi="Times New Roman" w:cs="Times New Roman"/>
                <w:b/>
                <w:sz w:val="28"/>
                <w:szCs w:val="28"/>
              </w:rPr>
            </w:pPr>
            <w:r>
              <w:rPr>
                <w:rFonts w:ascii="Times New Roman" w:hAnsi="Times New Roman" w:cs="Times New Roman"/>
                <w:b/>
                <w:sz w:val="28"/>
                <w:szCs w:val="28"/>
              </w:rPr>
              <w:lastRenderedPageBreak/>
              <w:t>Симптоматика и диагностика рака печени</w:t>
            </w:r>
          </w:p>
          <w:p w:rsidR="000E2179" w:rsidRPr="007668FD" w:rsidRDefault="000E2179" w:rsidP="00DF10B0">
            <w:pPr>
              <w:jc w:val="center"/>
              <w:rPr>
                <w:rFonts w:ascii="Times New Roman" w:hAnsi="Times New Roman" w:cs="Times New Roman"/>
                <w:b/>
                <w:color w:val="0033CC"/>
                <w:sz w:val="28"/>
                <w:szCs w:val="28"/>
              </w:rPr>
            </w:pPr>
          </w:p>
        </w:tc>
      </w:tr>
      <w:tr w:rsidR="000E2179" w:rsidRPr="007668FD" w:rsidTr="000E2179">
        <w:tc>
          <w:tcPr>
            <w:tcW w:w="5211" w:type="dxa"/>
            <w:tcBorders>
              <w:top w:val="single" w:sz="4" w:space="0" w:color="auto"/>
            </w:tcBorders>
          </w:tcPr>
          <w:p w:rsidR="000E2179" w:rsidRDefault="000E2179" w:rsidP="00DF10B0">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581" w:type="dxa"/>
            <w:tcBorders>
              <w:top w:val="single" w:sz="4" w:space="0" w:color="auto"/>
            </w:tcBorders>
          </w:tcPr>
          <w:p w:rsidR="000E2179" w:rsidRPr="009C2116" w:rsidRDefault="000E2179" w:rsidP="00DF10B0">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Обследование при подозрении на ЗНО печени и внутрипеченочных желчных протоков (С22.0)</w:t>
            </w:r>
          </w:p>
        </w:tc>
        <w:tc>
          <w:tcPr>
            <w:tcW w:w="3994" w:type="dxa"/>
            <w:tcBorders>
              <w:top w:val="single" w:sz="4" w:space="0" w:color="auto"/>
            </w:tcBorders>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0E2179" w:rsidRPr="007668F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0E2179" w:rsidRPr="007A0DD4" w:rsidTr="00DF10B0">
        <w:tc>
          <w:tcPr>
            <w:tcW w:w="5211" w:type="dxa"/>
          </w:tcPr>
          <w:p w:rsidR="000E2179" w:rsidRPr="000E2179" w:rsidRDefault="000E2179" w:rsidP="00DF10B0">
            <w:pPr>
              <w:rPr>
                <w:rFonts w:ascii="Times New Roman" w:hAnsi="Times New Roman" w:cs="Times New Roman"/>
                <w:sz w:val="24"/>
                <w:szCs w:val="24"/>
              </w:rPr>
            </w:pPr>
            <w:r w:rsidRPr="000E2179">
              <w:rPr>
                <w:rFonts w:ascii="Times New Roman" w:hAnsi="Times New Roman" w:cs="Times New Roman"/>
                <w:sz w:val="24"/>
                <w:szCs w:val="24"/>
              </w:rPr>
              <w:t>Ощущение дискомфорта из-за вздутия живота; тошнота, иногда рвота; запоры и поносы; сниженный аппетит; постоянное недомогание и усталость; снижение веса; иногда — озноб и повышение температуры. Когда опухоль достигает достаточно больших размеров, она блокирует отток желчи из печени в кишечник. У пациента появляются признаки механической желтухи, это происходит из-за того, что желчь попадает из внутрипеченочных протоков прямо в кровь. Более поздними признаками опухолевого процесса в печени является механическая желтуха — пожелтение кожи, слизистых и склер, зуд кожи, потемнение мочи и осветление стула. Эти симптомы также неспецифичны и обнаруживаются при любых затруднениях оттока желчи. Кроме того, на этом этапе у больных появляются постоянные ноющие боли в правом подреберье. На поздних стадиях рак печени приводит к развитию анемии, кровотечений из разных органов, скоплению жидкости в брюшной полости, отравлению организма продуктами распада желчных кислот.</w:t>
            </w:r>
          </w:p>
        </w:tc>
        <w:tc>
          <w:tcPr>
            <w:tcW w:w="5581" w:type="dxa"/>
          </w:tcPr>
          <w:p w:rsidR="000E2179" w:rsidRDefault="000E2179" w:rsidP="00DF10B0">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0E2179" w:rsidRPr="006A7B71" w:rsidRDefault="000E2179" w:rsidP="00DF10B0">
            <w:pPr>
              <w:rPr>
                <w:rFonts w:ascii="Times New Roman" w:hAnsi="Times New Roman" w:cs="Times New Roman"/>
                <w:sz w:val="28"/>
                <w:szCs w:val="28"/>
              </w:rPr>
            </w:pPr>
            <w:r w:rsidRPr="002A3876">
              <w:rPr>
                <w:rFonts w:ascii="Times New Roman" w:hAnsi="Times New Roman" w:cs="Times New Roman"/>
                <w:sz w:val="28"/>
                <w:szCs w:val="28"/>
              </w:rPr>
              <w:t>1</w:t>
            </w:r>
            <w:r>
              <w:rPr>
                <w:rFonts w:ascii="Times New Roman" w:hAnsi="Times New Roman" w:cs="Times New Roman"/>
                <w:b/>
                <w:sz w:val="28"/>
                <w:szCs w:val="28"/>
              </w:rPr>
              <w:t>.</w:t>
            </w:r>
            <w:r w:rsidRPr="006A7B71">
              <w:rPr>
                <w:rFonts w:ascii="Times New Roman" w:hAnsi="Times New Roman" w:cs="Times New Roman"/>
                <w:b/>
                <w:sz w:val="28"/>
                <w:szCs w:val="28"/>
              </w:rPr>
              <w:t xml:space="preserve"> </w:t>
            </w:r>
            <w:r w:rsidRPr="006A7B71">
              <w:rPr>
                <w:rFonts w:ascii="Times New Roman" w:hAnsi="Times New Roman" w:cs="Times New Roman"/>
                <w:sz w:val="28"/>
                <w:szCs w:val="28"/>
              </w:rPr>
              <w:t>консультация терапевта или инфекциониста;</w:t>
            </w:r>
          </w:p>
          <w:p w:rsidR="000E2179" w:rsidRPr="006A7B71" w:rsidRDefault="000E2179" w:rsidP="00DF10B0">
            <w:pPr>
              <w:rPr>
                <w:rFonts w:ascii="Times New Roman" w:hAnsi="Times New Roman" w:cs="Times New Roman"/>
                <w:sz w:val="28"/>
                <w:szCs w:val="28"/>
              </w:rPr>
            </w:pPr>
            <w:r>
              <w:rPr>
                <w:rFonts w:ascii="Times New Roman" w:hAnsi="Times New Roman" w:cs="Times New Roman"/>
                <w:sz w:val="28"/>
                <w:szCs w:val="28"/>
              </w:rPr>
              <w:t>2.</w:t>
            </w:r>
            <w:r w:rsidRPr="006A7B71">
              <w:rPr>
                <w:rFonts w:ascii="Times New Roman" w:hAnsi="Times New Roman" w:cs="Times New Roman"/>
                <w:sz w:val="28"/>
                <w:szCs w:val="28"/>
              </w:rPr>
              <w:t xml:space="preserve"> УЗИ печени, желчного пузыря, поджелудочной железы, </w:t>
            </w:r>
            <w:proofErr w:type="spellStart"/>
            <w:r w:rsidRPr="006A7B71">
              <w:rPr>
                <w:rFonts w:ascii="Times New Roman" w:hAnsi="Times New Roman" w:cs="Times New Roman"/>
                <w:sz w:val="28"/>
                <w:szCs w:val="28"/>
              </w:rPr>
              <w:t>парааортальных</w:t>
            </w:r>
            <w:proofErr w:type="spellEnd"/>
            <w:r w:rsidRPr="006A7B71">
              <w:rPr>
                <w:rFonts w:ascii="Times New Roman" w:hAnsi="Times New Roman" w:cs="Times New Roman"/>
                <w:sz w:val="28"/>
                <w:szCs w:val="28"/>
              </w:rPr>
              <w:t xml:space="preserve"> лимфатических узлов;</w:t>
            </w:r>
          </w:p>
          <w:p w:rsidR="000E2179" w:rsidRPr="006A7B71" w:rsidRDefault="000E2179" w:rsidP="00DF10B0">
            <w:pPr>
              <w:rPr>
                <w:rFonts w:ascii="Times New Roman" w:hAnsi="Times New Roman" w:cs="Times New Roman"/>
                <w:sz w:val="28"/>
                <w:szCs w:val="28"/>
              </w:rPr>
            </w:pPr>
            <w:r>
              <w:rPr>
                <w:rFonts w:ascii="Times New Roman" w:hAnsi="Times New Roman" w:cs="Times New Roman"/>
                <w:sz w:val="28"/>
                <w:szCs w:val="28"/>
              </w:rPr>
              <w:t>3.</w:t>
            </w:r>
            <w:r w:rsidRPr="006A7B71">
              <w:rPr>
                <w:rFonts w:ascii="Times New Roman" w:hAnsi="Times New Roman" w:cs="Times New Roman"/>
                <w:sz w:val="28"/>
                <w:szCs w:val="28"/>
              </w:rPr>
              <w:t>ФЭГДС;</w:t>
            </w:r>
          </w:p>
          <w:p w:rsidR="000E2179" w:rsidRPr="006A7B71" w:rsidRDefault="000E2179" w:rsidP="00DF10B0">
            <w:pPr>
              <w:rPr>
                <w:rFonts w:ascii="Times New Roman" w:hAnsi="Times New Roman" w:cs="Times New Roman"/>
                <w:sz w:val="28"/>
                <w:szCs w:val="28"/>
              </w:rPr>
            </w:pPr>
            <w:r>
              <w:rPr>
                <w:rFonts w:ascii="Times New Roman" w:hAnsi="Times New Roman" w:cs="Times New Roman"/>
                <w:sz w:val="28"/>
                <w:szCs w:val="28"/>
              </w:rPr>
              <w:t>4.</w:t>
            </w:r>
            <w:r w:rsidRPr="006A7B71">
              <w:rPr>
                <w:rFonts w:ascii="Times New Roman" w:hAnsi="Times New Roman" w:cs="Times New Roman"/>
                <w:sz w:val="28"/>
                <w:szCs w:val="28"/>
              </w:rPr>
              <w:t xml:space="preserve"> пункционная биопсия под контролем УЗИ или </w:t>
            </w:r>
            <w:proofErr w:type="spellStart"/>
            <w:r w:rsidRPr="006A7B71">
              <w:rPr>
                <w:rFonts w:ascii="Times New Roman" w:hAnsi="Times New Roman" w:cs="Times New Roman"/>
                <w:sz w:val="28"/>
                <w:szCs w:val="28"/>
              </w:rPr>
              <w:t>лапароскопическая</w:t>
            </w:r>
            <w:proofErr w:type="spellEnd"/>
            <w:r w:rsidRPr="006A7B71">
              <w:rPr>
                <w:rFonts w:ascii="Times New Roman" w:hAnsi="Times New Roman" w:cs="Times New Roman"/>
                <w:sz w:val="28"/>
                <w:szCs w:val="28"/>
              </w:rPr>
              <w:t xml:space="preserve"> биопсия;</w:t>
            </w:r>
          </w:p>
          <w:p w:rsidR="000E2179" w:rsidRPr="006A7B71" w:rsidRDefault="000E2179" w:rsidP="00DF10B0">
            <w:pPr>
              <w:rPr>
                <w:rFonts w:ascii="Times New Roman" w:hAnsi="Times New Roman" w:cs="Times New Roman"/>
                <w:sz w:val="28"/>
                <w:szCs w:val="28"/>
              </w:rPr>
            </w:pPr>
            <w:r>
              <w:rPr>
                <w:rFonts w:ascii="Times New Roman" w:hAnsi="Times New Roman" w:cs="Times New Roman"/>
                <w:sz w:val="28"/>
                <w:szCs w:val="28"/>
              </w:rPr>
              <w:t>5.</w:t>
            </w:r>
            <w:r w:rsidRPr="006A7B71">
              <w:rPr>
                <w:rFonts w:ascii="Times New Roman" w:hAnsi="Times New Roman" w:cs="Times New Roman"/>
                <w:sz w:val="28"/>
                <w:szCs w:val="28"/>
              </w:rPr>
              <w:t xml:space="preserve">патоморфологическое исследование </w:t>
            </w:r>
            <w:proofErr w:type="spellStart"/>
            <w:r w:rsidRPr="006A7B71">
              <w:rPr>
                <w:rFonts w:ascii="Times New Roman" w:hAnsi="Times New Roman" w:cs="Times New Roman"/>
                <w:sz w:val="28"/>
                <w:szCs w:val="28"/>
              </w:rPr>
              <w:t>биопсийного</w:t>
            </w:r>
            <w:proofErr w:type="spellEnd"/>
            <w:r w:rsidRPr="006A7B71">
              <w:rPr>
                <w:rFonts w:ascii="Times New Roman" w:hAnsi="Times New Roman" w:cs="Times New Roman"/>
                <w:sz w:val="28"/>
                <w:szCs w:val="28"/>
              </w:rPr>
              <w:t xml:space="preserve"> материала.</w:t>
            </w:r>
          </w:p>
          <w:p w:rsidR="000E2179" w:rsidRDefault="000E2179" w:rsidP="00DF10B0">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0E2179" w:rsidRPr="002A3876" w:rsidRDefault="000E2179" w:rsidP="00DF10B0">
            <w:pPr>
              <w:rPr>
                <w:rFonts w:ascii="Times New Roman" w:hAnsi="Times New Roman" w:cs="Times New Roman"/>
                <w:sz w:val="28"/>
                <w:szCs w:val="28"/>
              </w:rPr>
            </w:pPr>
            <w:r>
              <w:rPr>
                <w:rFonts w:ascii="Times New Roman" w:hAnsi="Times New Roman" w:cs="Times New Roman"/>
                <w:sz w:val="28"/>
                <w:szCs w:val="28"/>
              </w:rPr>
              <w:t>1.</w:t>
            </w:r>
            <w:r w:rsidRPr="002A3876">
              <w:rPr>
                <w:rFonts w:ascii="Times New Roman" w:hAnsi="Times New Roman" w:cs="Times New Roman"/>
                <w:sz w:val="28"/>
                <w:szCs w:val="28"/>
              </w:rPr>
              <w:t xml:space="preserve">биохимический анализ крови: уровень глюкозы, билирубин и его фракции, белок и его фракции, мочевина, </w:t>
            </w:r>
            <w:proofErr w:type="spellStart"/>
            <w:r w:rsidRPr="002A3876">
              <w:rPr>
                <w:rFonts w:ascii="Times New Roman" w:hAnsi="Times New Roman" w:cs="Times New Roman"/>
                <w:sz w:val="28"/>
                <w:szCs w:val="28"/>
              </w:rPr>
              <w:t>креатинин</w:t>
            </w:r>
            <w:proofErr w:type="spellEnd"/>
            <w:r w:rsidRPr="002A3876">
              <w:rPr>
                <w:rFonts w:ascii="Times New Roman" w:hAnsi="Times New Roman" w:cs="Times New Roman"/>
                <w:sz w:val="28"/>
                <w:szCs w:val="28"/>
              </w:rPr>
              <w:t xml:space="preserve">, А/Г коэффициент, АСТ, АЛТ, калий, натрий, альфа-амилаза, щелочная </w:t>
            </w:r>
            <w:proofErr w:type="spellStart"/>
            <w:r w:rsidRPr="002A3876">
              <w:rPr>
                <w:rFonts w:ascii="Times New Roman" w:hAnsi="Times New Roman" w:cs="Times New Roman"/>
                <w:sz w:val="28"/>
                <w:szCs w:val="28"/>
              </w:rPr>
              <w:t>фосфотаза</w:t>
            </w:r>
            <w:proofErr w:type="spellEnd"/>
            <w:r w:rsidRPr="002A3876">
              <w:rPr>
                <w:rFonts w:ascii="Times New Roman" w:hAnsi="Times New Roman" w:cs="Times New Roman"/>
                <w:sz w:val="28"/>
                <w:szCs w:val="28"/>
              </w:rPr>
              <w:t xml:space="preserve">, </w:t>
            </w:r>
            <w:proofErr w:type="spellStart"/>
            <w:r w:rsidRPr="002A3876">
              <w:rPr>
                <w:rFonts w:ascii="Times New Roman" w:hAnsi="Times New Roman" w:cs="Times New Roman"/>
                <w:sz w:val="28"/>
                <w:szCs w:val="28"/>
              </w:rPr>
              <w:t>коагулограмма</w:t>
            </w:r>
            <w:proofErr w:type="spellEnd"/>
            <w:r w:rsidRPr="002A3876">
              <w:rPr>
                <w:rFonts w:ascii="Times New Roman" w:hAnsi="Times New Roman" w:cs="Times New Roman"/>
                <w:sz w:val="28"/>
                <w:szCs w:val="28"/>
              </w:rPr>
              <w:t>;</w:t>
            </w:r>
          </w:p>
          <w:p w:rsidR="000E2179" w:rsidRPr="002A3876" w:rsidRDefault="000E2179" w:rsidP="00DF10B0">
            <w:pPr>
              <w:rPr>
                <w:rFonts w:ascii="Times New Roman" w:hAnsi="Times New Roman" w:cs="Times New Roman"/>
                <w:sz w:val="28"/>
                <w:szCs w:val="28"/>
              </w:rPr>
            </w:pPr>
            <w:r>
              <w:rPr>
                <w:rFonts w:ascii="Times New Roman" w:hAnsi="Times New Roman" w:cs="Times New Roman"/>
                <w:sz w:val="28"/>
                <w:szCs w:val="28"/>
              </w:rPr>
              <w:t>2.</w:t>
            </w:r>
            <w:r w:rsidRPr="002A3876">
              <w:rPr>
                <w:rFonts w:ascii="Times New Roman" w:hAnsi="Times New Roman" w:cs="Times New Roman"/>
                <w:sz w:val="28"/>
                <w:szCs w:val="28"/>
              </w:rPr>
              <w:t>определение уровня альфа-</w:t>
            </w:r>
            <w:proofErr w:type="spellStart"/>
            <w:r w:rsidRPr="002A3876">
              <w:rPr>
                <w:rFonts w:ascii="Times New Roman" w:hAnsi="Times New Roman" w:cs="Times New Roman"/>
                <w:sz w:val="28"/>
                <w:szCs w:val="28"/>
              </w:rPr>
              <w:t>фетопротеина</w:t>
            </w:r>
            <w:proofErr w:type="spellEnd"/>
            <w:r w:rsidRPr="002A3876">
              <w:rPr>
                <w:rFonts w:ascii="Times New Roman" w:hAnsi="Times New Roman" w:cs="Times New Roman"/>
                <w:sz w:val="28"/>
                <w:szCs w:val="28"/>
              </w:rPr>
              <w:t>;</w:t>
            </w:r>
          </w:p>
          <w:p w:rsidR="000E2179" w:rsidRPr="002A3876" w:rsidRDefault="000E2179" w:rsidP="00DF10B0">
            <w:pPr>
              <w:rPr>
                <w:rFonts w:ascii="Times New Roman" w:hAnsi="Times New Roman" w:cs="Times New Roman"/>
                <w:sz w:val="28"/>
                <w:szCs w:val="28"/>
              </w:rPr>
            </w:pPr>
            <w:r>
              <w:rPr>
                <w:rFonts w:ascii="Times New Roman" w:hAnsi="Times New Roman" w:cs="Times New Roman"/>
                <w:sz w:val="28"/>
                <w:szCs w:val="28"/>
              </w:rPr>
              <w:t>3.</w:t>
            </w:r>
            <w:r w:rsidRPr="002A3876">
              <w:rPr>
                <w:rFonts w:ascii="Times New Roman" w:hAnsi="Times New Roman" w:cs="Times New Roman"/>
                <w:sz w:val="28"/>
                <w:szCs w:val="28"/>
              </w:rPr>
              <w:t>УЗИ почек и органов малого таза;</w:t>
            </w:r>
          </w:p>
          <w:p w:rsidR="000E2179" w:rsidRPr="0076668F" w:rsidRDefault="000E2179" w:rsidP="00DF10B0">
            <w:pPr>
              <w:rPr>
                <w:rFonts w:ascii="Times New Roman" w:hAnsi="Times New Roman" w:cs="Times New Roman"/>
                <w:sz w:val="28"/>
                <w:szCs w:val="28"/>
              </w:rPr>
            </w:pPr>
            <w:r>
              <w:rPr>
                <w:rFonts w:ascii="Times New Roman" w:hAnsi="Times New Roman" w:cs="Times New Roman"/>
                <w:sz w:val="28"/>
                <w:szCs w:val="28"/>
              </w:rPr>
              <w:t>4.</w:t>
            </w:r>
            <w:r w:rsidRPr="002A3876">
              <w:rPr>
                <w:rFonts w:ascii="Times New Roman" w:hAnsi="Times New Roman" w:cs="Times New Roman"/>
                <w:sz w:val="28"/>
                <w:szCs w:val="28"/>
              </w:rPr>
              <w:t>консультация гинеколога (для женщин).</w:t>
            </w:r>
          </w:p>
        </w:tc>
        <w:tc>
          <w:tcPr>
            <w:tcW w:w="3994" w:type="dxa"/>
          </w:tcPr>
          <w:p w:rsidR="000E2179" w:rsidRPr="007A0DD4" w:rsidRDefault="000E2179" w:rsidP="00DF10B0">
            <w:pPr>
              <w:rPr>
                <w:rFonts w:ascii="Times New Roman" w:hAnsi="Times New Roman" w:cs="Times New Roman"/>
                <w:b/>
                <w:sz w:val="28"/>
                <w:szCs w:val="28"/>
              </w:rPr>
            </w:pPr>
          </w:p>
        </w:tc>
      </w:tr>
    </w:tbl>
    <w:p w:rsidR="00BC7CDC" w:rsidRPr="00B87E6B" w:rsidRDefault="00B87E6B" w:rsidP="009A0A91">
      <w:pPr>
        <w:rPr>
          <w:rFonts w:ascii="Times New Roman" w:hAnsi="Times New Roman" w:cs="Times New Roman"/>
          <w:b/>
          <w:sz w:val="28"/>
          <w:szCs w:val="28"/>
        </w:rPr>
      </w:pPr>
      <w:r w:rsidRPr="00B87E6B">
        <w:rPr>
          <w:rFonts w:ascii="Times New Roman" w:hAnsi="Times New Roman" w:cs="Times New Roman"/>
          <w:b/>
          <w:sz w:val="28"/>
          <w:szCs w:val="28"/>
        </w:rPr>
        <w:lastRenderedPageBreak/>
        <w:t>Симптоматика и диагностика рака трахеи, бронхов легкого</w:t>
      </w:r>
    </w:p>
    <w:tbl>
      <w:tblPr>
        <w:tblStyle w:val="a4"/>
        <w:tblpPr w:leftFromText="180" w:rightFromText="180" w:vertAnchor="text" w:horzAnchor="margin" w:tblpY="111"/>
        <w:tblW w:w="0" w:type="auto"/>
        <w:tblLook w:val="04A0" w:firstRow="1" w:lastRow="0" w:firstColumn="1" w:lastColumn="0" w:noHBand="0" w:noVBand="1"/>
      </w:tblPr>
      <w:tblGrid>
        <w:gridCol w:w="5211"/>
        <w:gridCol w:w="5387"/>
        <w:gridCol w:w="4188"/>
      </w:tblGrid>
      <w:tr w:rsidR="00067058" w:rsidTr="00067058">
        <w:tc>
          <w:tcPr>
            <w:tcW w:w="5211" w:type="dxa"/>
          </w:tcPr>
          <w:p w:rsidR="00067058" w:rsidRDefault="00067058"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87" w:type="dxa"/>
          </w:tcPr>
          <w:p w:rsidR="00067058" w:rsidRPr="002C5C1D" w:rsidRDefault="00067058"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легкого (С34.0-34.3)</w:t>
            </w:r>
          </w:p>
        </w:tc>
        <w:tc>
          <w:tcPr>
            <w:tcW w:w="418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067058"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067058" w:rsidTr="00067058">
        <w:tc>
          <w:tcPr>
            <w:tcW w:w="5211" w:type="dxa"/>
          </w:tcPr>
          <w:p w:rsidR="00067058" w:rsidRDefault="00F85DDA" w:rsidP="00CA2882">
            <w:pPr>
              <w:rPr>
                <w:rFonts w:ascii="Times New Roman" w:hAnsi="Times New Roman" w:cs="Times New Roman"/>
                <w:sz w:val="28"/>
                <w:szCs w:val="28"/>
              </w:rPr>
            </w:pPr>
            <w:r>
              <w:rPr>
                <w:noProof/>
                <w:lang w:eastAsia="ru-RU"/>
              </w:rPr>
              <w:drawing>
                <wp:anchor distT="0" distB="0" distL="114300" distR="114300" simplePos="0" relativeHeight="251723776" behindDoc="0" locked="0" layoutInCell="1" allowOverlap="1" wp14:anchorId="67391A49" wp14:editId="14B24A39">
                  <wp:simplePos x="0" y="0"/>
                  <wp:positionH relativeFrom="column">
                    <wp:posOffset>290830</wp:posOffset>
                  </wp:positionH>
                  <wp:positionV relativeFrom="paragraph">
                    <wp:posOffset>1424305</wp:posOffset>
                  </wp:positionV>
                  <wp:extent cx="2120900" cy="1996440"/>
                  <wp:effectExtent l="0" t="0" r="0" b="3810"/>
                  <wp:wrapSquare wrapText="bothSides"/>
                  <wp:docPr id="52" name="Рисунок 52" descr="https://pneumonija.com/wp-content/uploads/2017/09/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neumonija.com/wp-content/uploads/2017/09/i-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900"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058">
              <w:rPr>
                <w:rFonts w:ascii="Times New Roman" w:hAnsi="Times New Roman" w:cs="Times New Roman"/>
                <w:sz w:val="28"/>
                <w:szCs w:val="28"/>
              </w:rPr>
              <w:t>Д</w:t>
            </w:r>
            <w:r w:rsidR="00067058" w:rsidRPr="00B87E6B">
              <w:rPr>
                <w:rFonts w:ascii="Times New Roman" w:hAnsi="Times New Roman" w:cs="Times New Roman"/>
                <w:sz w:val="28"/>
                <w:szCs w:val="28"/>
              </w:rPr>
              <w:t>лительный кашель, сухой или с мокротой, кровохарканье. Изменение характера кашля у курильщиков. Одышка. Боль в грудной клетке. Слабость. Беспричинное повышение температуры тела. Общая слабость, похудание.</w:t>
            </w:r>
          </w:p>
        </w:tc>
        <w:tc>
          <w:tcPr>
            <w:tcW w:w="5387" w:type="dxa"/>
          </w:tcPr>
          <w:p w:rsidR="00067058" w:rsidRDefault="00067058"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067058" w:rsidRDefault="00067058" w:rsidP="00B87E6B">
            <w:pPr>
              <w:rPr>
                <w:rFonts w:ascii="Times New Roman" w:hAnsi="Times New Roman" w:cs="Times New Roman"/>
                <w:sz w:val="28"/>
                <w:szCs w:val="28"/>
              </w:rPr>
            </w:pPr>
            <w:proofErr w:type="gramStart"/>
            <w:r>
              <w:rPr>
                <w:rFonts w:ascii="Times New Roman" w:hAnsi="Times New Roman" w:cs="Times New Roman"/>
                <w:sz w:val="28"/>
                <w:szCs w:val="28"/>
              </w:rPr>
              <w:t>1.</w:t>
            </w:r>
            <w:r w:rsidRPr="00B87E6B">
              <w:rPr>
                <w:rFonts w:ascii="Times New Roman" w:hAnsi="Times New Roman" w:cs="Times New Roman"/>
                <w:sz w:val="28"/>
                <w:szCs w:val="28"/>
              </w:rPr>
              <w:t xml:space="preserve">рентгенография органов грудной клетки: обзорные прямая и боковая со стороны поражения, </w:t>
            </w:r>
            <w:proofErr w:type="gramEnd"/>
          </w:p>
          <w:p w:rsidR="00067058" w:rsidRDefault="00F85DDA" w:rsidP="00B87E6B">
            <w:pPr>
              <w:rPr>
                <w:rFonts w:ascii="Times New Roman" w:hAnsi="Times New Roman" w:cs="Times New Roman"/>
                <w:sz w:val="28"/>
                <w:szCs w:val="28"/>
              </w:rPr>
            </w:pPr>
            <w:r>
              <w:rPr>
                <w:rFonts w:ascii="Times New Roman" w:hAnsi="Times New Roman" w:cs="Times New Roman"/>
                <w:sz w:val="28"/>
                <w:szCs w:val="28"/>
              </w:rPr>
              <w:t>2</w:t>
            </w:r>
            <w:r w:rsidR="00067058">
              <w:rPr>
                <w:rFonts w:ascii="Times New Roman" w:hAnsi="Times New Roman" w:cs="Times New Roman"/>
                <w:sz w:val="28"/>
                <w:szCs w:val="28"/>
              </w:rPr>
              <w:t>.</w:t>
            </w:r>
            <w:r w:rsidR="00067058" w:rsidRPr="00B87E6B">
              <w:rPr>
                <w:rFonts w:ascii="Times New Roman" w:hAnsi="Times New Roman" w:cs="Times New Roman"/>
                <w:sz w:val="28"/>
                <w:szCs w:val="28"/>
              </w:rPr>
              <w:t>ФБС с биопсией новообразования;</w:t>
            </w:r>
          </w:p>
          <w:p w:rsidR="00F85DDA" w:rsidRPr="00B87E6B" w:rsidRDefault="00F85DDA" w:rsidP="00B87E6B">
            <w:pPr>
              <w:rPr>
                <w:rFonts w:ascii="Times New Roman" w:hAnsi="Times New Roman" w:cs="Times New Roman"/>
                <w:sz w:val="28"/>
                <w:szCs w:val="28"/>
              </w:rPr>
            </w:pPr>
            <w:r>
              <w:rPr>
                <w:rFonts w:ascii="Times New Roman" w:hAnsi="Times New Roman" w:cs="Times New Roman"/>
                <w:sz w:val="28"/>
                <w:szCs w:val="28"/>
              </w:rPr>
              <w:t>Компьютерная томография органов грудной клетки</w:t>
            </w:r>
          </w:p>
          <w:p w:rsidR="00067058" w:rsidRPr="00B87E6B" w:rsidRDefault="00F85DDA" w:rsidP="00B87E6B">
            <w:pPr>
              <w:rPr>
                <w:rFonts w:ascii="Times New Roman" w:hAnsi="Times New Roman" w:cs="Times New Roman"/>
                <w:sz w:val="28"/>
                <w:szCs w:val="28"/>
              </w:rPr>
            </w:pPr>
            <w:r>
              <w:rPr>
                <w:rFonts w:ascii="Times New Roman" w:hAnsi="Times New Roman" w:cs="Times New Roman"/>
                <w:sz w:val="28"/>
                <w:szCs w:val="28"/>
              </w:rPr>
              <w:t>3</w:t>
            </w:r>
            <w:r w:rsidR="00067058">
              <w:rPr>
                <w:rFonts w:ascii="Times New Roman" w:hAnsi="Times New Roman" w:cs="Times New Roman"/>
                <w:sz w:val="28"/>
                <w:szCs w:val="28"/>
              </w:rPr>
              <w:t>.</w:t>
            </w:r>
            <w:r w:rsidR="00067058" w:rsidRPr="00B87E6B">
              <w:rPr>
                <w:rFonts w:ascii="Times New Roman" w:hAnsi="Times New Roman" w:cs="Times New Roman"/>
                <w:sz w:val="28"/>
                <w:szCs w:val="28"/>
              </w:rPr>
              <w:t xml:space="preserve"> патоморфологическое (гистологическое) исследование препаратов.</w:t>
            </w:r>
          </w:p>
          <w:p w:rsidR="00067058" w:rsidRPr="007A0DD4" w:rsidRDefault="00067058"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067058" w:rsidRPr="00B87E6B" w:rsidRDefault="00067058" w:rsidP="00B87E6B">
            <w:pPr>
              <w:rPr>
                <w:rFonts w:ascii="Times New Roman" w:hAnsi="Times New Roman" w:cs="Times New Roman"/>
                <w:sz w:val="28"/>
                <w:szCs w:val="28"/>
              </w:rPr>
            </w:pPr>
            <w:r>
              <w:rPr>
                <w:rFonts w:ascii="Times New Roman" w:hAnsi="Times New Roman" w:cs="Times New Roman"/>
                <w:sz w:val="28"/>
                <w:szCs w:val="28"/>
              </w:rPr>
              <w:t>1.</w:t>
            </w:r>
            <w:r w:rsidRPr="00B87E6B">
              <w:rPr>
                <w:rFonts w:ascii="Times New Roman" w:hAnsi="Times New Roman" w:cs="Times New Roman"/>
                <w:sz w:val="28"/>
                <w:szCs w:val="28"/>
              </w:rPr>
              <w:t>анализ мокроты на БК;</w:t>
            </w:r>
          </w:p>
          <w:p w:rsidR="00067058" w:rsidRPr="00B87E6B" w:rsidRDefault="00067058" w:rsidP="00B87E6B">
            <w:pPr>
              <w:rPr>
                <w:rFonts w:ascii="Times New Roman" w:hAnsi="Times New Roman" w:cs="Times New Roman"/>
                <w:sz w:val="28"/>
                <w:szCs w:val="28"/>
              </w:rPr>
            </w:pPr>
            <w:r>
              <w:rPr>
                <w:rFonts w:ascii="Times New Roman" w:hAnsi="Times New Roman" w:cs="Times New Roman"/>
                <w:sz w:val="28"/>
                <w:szCs w:val="28"/>
              </w:rPr>
              <w:t>2.</w:t>
            </w:r>
            <w:r w:rsidRPr="00B87E6B">
              <w:rPr>
                <w:rFonts w:ascii="Times New Roman" w:hAnsi="Times New Roman" w:cs="Times New Roman"/>
                <w:sz w:val="28"/>
                <w:szCs w:val="28"/>
              </w:rPr>
              <w:t>Эхокардиография;</w:t>
            </w:r>
          </w:p>
          <w:p w:rsidR="00067058" w:rsidRPr="00B87E6B" w:rsidRDefault="00067058" w:rsidP="00B87E6B">
            <w:pPr>
              <w:rPr>
                <w:rFonts w:ascii="Times New Roman" w:hAnsi="Times New Roman" w:cs="Times New Roman"/>
                <w:sz w:val="28"/>
                <w:szCs w:val="28"/>
              </w:rPr>
            </w:pPr>
            <w:r>
              <w:rPr>
                <w:rFonts w:ascii="Times New Roman" w:hAnsi="Times New Roman" w:cs="Times New Roman"/>
                <w:sz w:val="28"/>
                <w:szCs w:val="28"/>
              </w:rPr>
              <w:t>3.</w:t>
            </w:r>
            <w:r w:rsidRPr="00B87E6B">
              <w:rPr>
                <w:rFonts w:ascii="Times New Roman" w:hAnsi="Times New Roman" w:cs="Times New Roman"/>
                <w:sz w:val="28"/>
                <w:szCs w:val="28"/>
              </w:rPr>
              <w:t>ФВД;</w:t>
            </w:r>
          </w:p>
          <w:p w:rsidR="00067058" w:rsidRDefault="00067058" w:rsidP="00B87E6B">
            <w:pPr>
              <w:rPr>
                <w:rFonts w:ascii="Times New Roman" w:hAnsi="Times New Roman" w:cs="Times New Roman"/>
                <w:sz w:val="28"/>
                <w:szCs w:val="28"/>
              </w:rPr>
            </w:pPr>
            <w:r>
              <w:rPr>
                <w:rFonts w:ascii="Times New Roman" w:hAnsi="Times New Roman" w:cs="Times New Roman"/>
                <w:sz w:val="28"/>
                <w:szCs w:val="28"/>
              </w:rPr>
              <w:t>4.</w:t>
            </w:r>
            <w:r w:rsidRPr="00B87E6B">
              <w:rPr>
                <w:rFonts w:ascii="Times New Roman" w:hAnsi="Times New Roman" w:cs="Times New Roman"/>
                <w:sz w:val="28"/>
                <w:szCs w:val="28"/>
              </w:rPr>
              <w:t>УЗИ забрюшинного пространства.</w:t>
            </w:r>
          </w:p>
        </w:tc>
        <w:tc>
          <w:tcPr>
            <w:tcW w:w="4188" w:type="dxa"/>
          </w:tcPr>
          <w:p w:rsidR="00067058" w:rsidRPr="007A0DD4" w:rsidRDefault="00067058" w:rsidP="00CA2882">
            <w:pPr>
              <w:rPr>
                <w:rFonts w:ascii="Times New Roman" w:hAnsi="Times New Roman" w:cs="Times New Roman"/>
                <w:b/>
                <w:sz w:val="28"/>
                <w:szCs w:val="28"/>
              </w:rPr>
            </w:pPr>
          </w:p>
        </w:tc>
      </w:tr>
    </w:tbl>
    <w:p w:rsidR="00F85DDA" w:rsidRDefault="00F85DDA" w:rsidP="009A0A91">
      <w:pPr>
        <w:rPr>
          <w:rFonts w:ascii="Times New Roman" w:hAnsi="Times New Roman" w:cs="Times New Roman"/>
          <w:b/>
          <w:sz w:val="28"/>
          <w:szCs w:val="28"/>
        </w:rPr>
      </w:pPr>
    </w:p>
    <w:p w:rsidR="00F85DDA" w:rsidRDefault="00F85DDA">
      <w:pPr>
        <w:rPr>
          <w:rFonts w:ascii="Times New Roman" w:hAnsi="Times New Roman" w:cs="Times New Roman"/>
          <w:b/>
          <w:sz w:val="28"/>
          <w:szCs w:val="28"/>
        </w:rPr>
      </w:pPr>
      <w:r>
        <w:rPr>
          <w:rFonts w:ascii="Times New Roman" w:hAnsi="Times New Roman" w:cs="Times New Roman"/>
          <w:b/>
          <w:sz w:val="28"/>
          <w:szCs w:val="28"/>
        </w:rPr>
        <w:br w:type="page"/>
      </w:r>
    </w:p>
    <w:p w:rsidR="00BC7CDC" w:rsidRPr="00C640D7" w:rsidRDefault="00C640D7" w:rsidP="009A0A91">
      <w:pPr>
        <w:rPr>
          <w:rFonts w:ascii="Times New Roman" w:hAnsi="Times New Roman" w:cs="Times New Roman"/>
          <w:b/>
          <w:sz w:val="28"/>
          <w:szCs w:val="28"/>
        </w:rPr>
      </w:pPr>
      <w:r w:rsidRPr="00C640D7">
        <w:rPr>
          <w:rFonts w:ascii="Times New Roman" w:hAnsi="Times New Roman" w:cs="Times New Roman"/>
          <w:b/>
          <w:sz w:val="28"/>
          <w:szCs w:val="28"/>
        </w:rPr>
        <w:lastRenderedPageBreak/>
        <w:t>Симптоматика и диагностика колоректального рака</w:t>
      </w:r>
    </w:p>
    <w:tbl>
      <w:tblPr>
        <w:tblStyle w:val="a4"/>
        <w:tblpPr w:leftFromText="180" w:rightFromText="180" w:vertAnchor="text" w:horzAnchor="margin" w:tblpY="111"/>
        <w:tblW w:w="0" w:type="auto"/>
        <w:tblLayout w:type="fixed"/>
        <w:tblLook w:val="04A0" w:firstRow="1" w:lastRow="0" w:firstColumn="1" w:lastColumn="0" w:noHBand="0" w:noVBand="1"/>
      </w:tblPr>
      <w:tblGrid>
        <w:gridCol w:w="5211"/>
        <w:gridCol w:w="5387"/>
        <w:gridCol w:w="4188"/>
      </w:tblGrid>
      <w:tr w:rsidR="00F85DDA" w:rsidTr="00F85DDA">
        <w:tc>
          <w:tcPr>
            <w:tcW w:w="5211" w:type="dxa"/>
          </w:tcPr>
          <w:p w:rsidR="00F85DDA" w:rsidRDefault="00F85DDA"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87" w:type="dxa"/>
          </w:tcPr>
          <w:p w:rsidR="00F85DDA" w:rsidRPr="002C5C1D" w:rsidRDefault="00F85DDA"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ободочной кишки (С18-18.9)</w:t>
            </w:r>
          </w:p>
        </w:tc>
        <w:tc>
          <w:tcPr>
            <w:tcW w:w="418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F85DDA"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F85DDA" w:rsidTr="00F85DDA">
        <w:tc>
          <w:tcPr>
            <w:tcW w:w="5211" w:type="dxa"/>
          </w:tcPr>
          <w:p w:rsidR="00F85DDA" w:rsidRDefault="00F85DDA" w:rsidP="00CA2882">
            <w:pPr>
              <w:rPr>
                <w:rFonts w:ascii="Times New Roman" w:hAnsi="Times New Roman" w:cs="Times New Roman"/>
                <w:sz w:val="28"/>
                <w:szCs w:val="28"/>
              </w:rPr>
            </w:pPr>
            <w:r w:rsidRPr="00A31B8D">
              <w:rPr>
                <w:rFonts w:ascii="Times New Roman" w:hAnsi="Times New Roman" w:cs="Times New Roman"/>
                <w:sz w:val="28"/>
                <w:szCs w:val="28"/>
              </w:rPr>
              <w:t>Клинические проявления: вздутие живота, прощупываемая опухоль живота. Запоры, сменяемые поносами. Анемия. Схваткообразные боли в животе, кишечные кровотечения (кровь в кале). Чувство инородного тела в заднем проходе. Выделение слизи и крови при акте дефекации, чувство неполного опорожнения прямой кишки при акте дефекации, частые, ложные позывы на стул.</w:t>
            </w:r>
          </w:p>
        </w:tc>
        <w:tc>
          <w:tcPr>
            <w:tcW w:w="5387" w:type="dxa"/>
          </w:tcPr>
          <w:p w:rsidR="00F85DDA" w:rsidRDefault="00F85DDA"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F85DDA" w:rsidRPr="00A31B8D" w:rsidRDefault="00F85DDA" w:rsidP="00A31B8D">
            <w:pPr>
              <w:rPr>
                <w:rFonts w:ascii="Times New Roman" w:hAnsi="Times New Roman" w:cs="Times New Roman"/>
                <w:sz w:val="28"/>
                <w:szCs w:val="28"/>
              </w:rPr>
            </w:pPr>
            <w:r w:rsidRPr="00B87E6B">
              <w:rPr>
                <w:rFonts w:ascii="Times New Roman" w:hAnsi="Times New Roman" w:cs="Times New Roman"/>
                <w:sz w:val="28"/>
                <w:szCs w:val="28"/>
              </w:rPr>
              <w:t xml:space="preserve"> </w:t>
            </w:r>
            <w:r>
              <w:rPr>
                <w:rFonts w:ascii="Times New Roman" w:hAnsi="Times New Roman" w:cs="Times New Roman"/>
                <w:sz w:val="28"/>
                <w:szCs w:val="28"/>
              </w:rPr>
              <w:t>1.</w:t>
            </w:r>
            <w:r w:rsidRPr="00A31B8D">
              <w:rPr>
                <w:rFonts w:ascii="Times New Roman" w:hAnsi="Times New Roman" w:cs="Times New Roman"/>
                <w:sz w:val="28"/>
                <w:szCs w:val="28"/>
              </w:rPr>
              <w:t>пальцевое исследование прямой кишки;</w:t>
            </w:r>
          </w:p>
          <w:p w:rsidR="00F85DDA" w:rsidRPr="00A31B8D" w:rsidRDefault="00F85DDA" w:rsidP="00A31B8D">
            <w:pPr>
              <w:rPr>
                <w:rFonts w:ascii="Times New Roman" w:hAnsi="Times New Roman" w:cs="Times New Roman"/>
                <w:sz w:val="28"/>
                <w:szCs w:val="28"/>
              </w:rPr>
            </w:pPr>
            <w:r w:rsidRPr="00A31B8D">
              <w:rPr>
                <w:rFonts w:ascii="Times New Roman" w:hAnsi="Times New Roman" w:cs="Times New Roman"/>
                <w:sz w:val="28"/>
                <w:szCs w:val="28"/>
              </w:rPr>
              <w:t xml:space="preserve"> </w:t>
            </w:r>
            <w:r>
              <w:rPr>
                <w:rFonts w:ascii="Times New Roman" w:hAnsi="Times New Roman" w:cs="Times New Roman"/>
                <w:sz w:val="28"/>
                <w:szCs w:val="28"/>
              </w:rPr>
              <w:t>2.</w:t>
            </w:r>
            <w:r w:rsidRPr="00A31B8D">
              <w:rPr>
                <w:rFonts w:ascii="Times New Roman" w:hAnsi="Times New Roman" w:cs="Times New Roman"/>
                <w:sz w:val="28"/>
                <w:szCs w:val="28"/>
              </w:rPr>
              <w:t xml:space="preserve"> ФКС с биопсией;</w:t>
            </w:r>
          </w:p>
          <w:p w:rsidR="00F85DDA" w:rsidRPr="00A31B8D" w:rsidRDefault="00F85DDA" w:rsidP="00A31B8D">
            <w:pPr>
              <w:rPr>
                <w:rFonts w:ascii="Times New Roman" w:hAnsi="Times New Roman" w:cs="Times New Roman"/>
                <w:sz w:val="28"/>
                <w:szCs w:val="28"/>
              </w:rPr>
            </w:pPr>
            <w:r w:rsidRPr="00A31B8D">
              <w:rPr>
                <w:rFonts w:ascii="Times New Roman" w:hAnsi="Times New Roman" w:cs="Times New Roman"/>
                <w:sz w:val="28"/>
                <w:szCs w:val="28"/>
              </w:rPr>
              <w:t xml:space="preserve"> </w:t>
            </w:r>
            <w:r>
              <w:rPr>
                <w:rFonts w:ascii="Times New Roman" w:hAnsi="Times New Roman" w:cs="Times New Roman"/>
                <w:sz w:val="28"/>
                <w:szCs w:val="28"/>
              </w:rPr>
              <w:t>3.</w:t>
            </w:r>
            <w:r w:rsidRPr="00A31B8D">
              <w:rPr>
                <w:rFonts w:ascii="Times New Roman" w:hAnsi="Times New Roman" w:cs="Times New Roman"/>
                <w:sz w:val="28"/>
                <w:szCs w:val="28"/>
              </w:rPr>
              <w:t>ирригоскопия или ирригография;</w:t>
            </w:r>
          </w:p>
          <w:p w:rsidR="00F85DDA" w:rsidRPr="00A31B8D" w:rsidRDefault="00F85DDA" w:rsidP="00A31B8D">
            <w:pPr>
              <w:rPr>
                <w:rFonts w:ascii="Times New Roman" w:hAnsi="Times New Roman" w:cs="Times New Roman"/>
                <w:sz w:val="28"/>
                <w:szCs w:val="28"/>
              </w:rPr>
            </w:pPr>
            <w:r w:rsidRPr="00A31B8D">
              <w:rPr>
                <w:rFonts w:ascii="Times New Roman" w:hAnsi="Times New Roman" w:cs="Times New Roman"/>
                <w:sz w:val="28"/>
                <w:szCs w:val="28"/>
              </w:rPr>
              <w:t xml:space="preserve"> </w:t>
            </w:r>
            <w:r>
              <w:rPr>
                <w:rFonts w:ascii="Times New Roman" w:hAnsi="Times New Roman" w:cs="Times New Roman"/>
                <w:sz w:val="28"/>
                <w:szCs w:val="28"/>
              </w:rPr>
              <w:t>4.</w:t>
            </w:r>
            <w:r w:rsidRPr="00A31B8D">
              <w:rPr>
                <w:rFonts w:ascii="Times New Roman" w:hAnsi="Times New Roman" w:cs="Times New Roman"/>
                <w:sz w:val="28"/>
                <w:szCs w:val="28"/>
              </w:rPr>
              <w:t>патоморфологическое исследование биопсийного материала;</w:t>
            </w:r>
          </w:p>
          <w:p w:rsidR="00F85DDA" w:rsidRPr="00A31B8D" w:rsidRDefault="00F85DDA" w:rsidP="00A31B8D">
            <w:pPr>
              <w:rPr>
                <w:rFonts w:ascii="Times New Roman" w:hAnsi="Times New Roman" w:cs="Times New Roman"/>
                <w:sz w:val="28"/>
                <w:szCs w:val="28"/>
              </w:rPr>
            </w:pPr>
            <w:r w:rsidRPr="00A31B8D">
              <w:rPr>
                <w:rFonts w:ascii="Times New Roman" w:hAnsi="Times New Roman" w:cs="Times New Roman"/>
                <w:sz w:val="28"/>
                <w:szCs w:val="28"/>
              </w:rPr>
              <w:t xml:space="preserve"> </w:t>
            </w:r>
            <w:r>
              <w:rPr>
                <w:rFonts w:ascii="Times New Roman" w:hAnsi="Times New Roman" w:cs="Times New Roman"/>
                <w:sz w:val="28"/>
                <w:szCs w:val="28"/>
              </w:rPr>
              <w:t>5.</w:t>
            </w:r>
            <w:r w:rsidRPr="00A31B8D">
              <w:rPr>
                <w:rFonts w:ascii="Times New Roman" w:hAnsi="Times New Roman" w:cs="Times New Roman"/>
                <w:sz w:val="28"/>
                <w:szCs w:val="28"/>
              </w:rPr>
              <w:t>при локализации образования в поперечно-ободочной кишке – рентгенологическое исследование желудка с контрастированием (рентгенография, рентгеноскопия).</w:t>
            </w:r>
          </w:p>
          <w:p w:rsidR="00F85DDA" w:rsidRPr="007A0DD4" w:rsidRDefault="00F85DDA"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F85DDA" w:rsidRPr="00A31B8D" w:rsidRDefault="00F85DDA" w:rsidP="00A31B8D">
            <w:pPr>
              <w:rPr>
                <w:rFonts w:ascii="Times New Roman" w:hAnsi="Times New Roman" w:cs="Times New Roman"/>
                <w:sz w:val="28"/>
                <w:szCs w:val="28"/>
              </w:rPr>
            </w:pPr>
            <w:r>
              <w:rPr>
                <w:rFonts w:ascii="Times New Roman" w:hAnsi="Times New Roman" w:cs="Times New Roman"/>
                <w:sz w:val="28"/>
                <w:szCs w:val="28"/>
              </w:rPr>
              <w:t>1.</w:t>
            </w:r>
            <w:r w:rsidRPr="00A31B8D">
              <w:rPr>
                <w:rFonts w:ascii="Times New Roman" w:hAnsi="Times New Roman" w:cs="Times New Roman"/>
                <w:sz w:val="28"/>
                <w:szCs w:val="28"/>
              </w:rPr>
              <w:t>УЗИ забрюшинных лимфатических узлов;</w:t>
            </w:r>
          </w:p>
          <w:p w:rsidR="00F85DDA" w:rsidRDefault="00F85DDA" w:rsidP="00A31B8D">
            <w:pPr>
              <w:rPr>
                <w:rFonts w:ascii="Times New Roman" w:hAnsi="Times New Roman" w:cs="Times New Roman"/>
                <w:sz w:val="28"/>
                <w:szCs w:val="28"/>
              </w:rPr>
            </w:pPr>
            <w:r>
              <w:rPr>
                <w:rFonts w:ascii="Times New Roman" w:hAnsi="Times New Roman" w:cs="Times New Roman"/>
                <w:sz w:val="28"/>
                <w:szCs w:val="28"/>
              </w:rPr>
              <w:t>2.</w:t>
            </w:r>
            <w:r w:rsidRPr="00A31B8D">
              <w:rPr>
                <w:rFonts w:ascii="Times New Roman" w:hAnsi="Times New Roman" w:cs="Times New Roman"/>
                <w:sz w:val="28"/>
                <w:szCs w:val="28"/>
              </w:rPr>
              <w:t>консультация гинеколога (для женщин).</w:t>
            </w:r>
          </w:p>
        </w:tc>
        <w:tc>
          <w:tcPr>
            <w:tcW w:w="4188" w:type="dxa"/>
          </w:tcPr>
          <w:p w:rsidR="00F85DDA" w:rsidRPr="007A0DD4" w:rsidRDefault="00F85DDA" w:rsidP="00CA2882">
            <w:pPr>
              <w:rPr>
                <w:rFonts w:ascii="Times New Roman" w:hAnsi="Times New Roman" w:cs="Times New Roman"/>
                <w:b/>
                <w:sz w:val="28"/>
                <w:szCs w:val="28"/>
              </w:rPr>
            </w:pPr>
          </w:p>
        </w:tc>
      </w:tr>
    </w:tbl>
    <w:p w:rsidR="00F85DDA" w:rsidRDefault="00F85DDA">
      <w:pPr>
        <w:rPr>
          <w:rFonts w:ascii="Times New Roman" w:hAnsi="Times New Roman" w:cs="Times New Roman"/>
          <w:b/>
          <w:sz w:val="28"/>
          <w:szCs w:val="28"/>
        </w:rPr>
      </w:pPr>
      <w:r>
        <w:rPr>
          <w:rFonts w:ascii="Times New Roman" w:hAnsi="Times New Roman" w:cs="Times New Roman"/>
          <w:b/>
          <w:sz w:val="28"/>
          <w:szCs w:val="28"/>
        </w:rPr>
        <w:br w:type="page"/>
      </w:r>
    </w:p>
    <w:p w:rsidR="00BC7CDC" w:rsidRPr="00C640D7" w:rsidRDefault="00BC7CDC" w:rsidP="009A0A91">
      <w:pPr>
        <w:rPr>
          <w:rFonts w:ascii="Times New Roman" w:hAnsi="Times New Roman" w:cs="Times New Roman"/>
          <w:b/>
          <w:sz w:val="28"/>
          <w:szCs w:val="28"/>
        </w:rPr>
      </w:pPr>
    </w:p>
    <w:tbl>
      <w:tblPr>
        <w:tblStyle w:val="a4"/>
        <w:tblpPr w:leftFromText="180" w:rightFromText="180" w:vertAnchor="text" w:horzAnchor="margin" w:tblpY="111"/>
        <w:tblW w:w="0" w:type="auto"/>
        <w:tblLook w:val="04A0" w:firstRow="1" w:lastRow="0" w:firstColumn="1" w:lastColumn="0" w:noHBand="0" w:noVBand="1"/>
      </w:tblPr>
      <w:tblGrid>
        <w:gridCol w:w="5211"/>
        <w:gridCol w:w="5387"/>
        <w:gridCol w:w="4188"/>
      </w:tblGrid>
      <w:tr w:rsidR="00F85DDA" w:rsidTr="00F85DDA">
        <w:tc>
          <w:tcPr>
            <w:tcW w:w="5211" w:type="dxa"/>
          </w:tcPr>
          <w:p w:rsidR="00F85DDA" w:rsidRDefault="00F85DDA"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87" w:type="dxa"/>
          </w:tcPr>
          <w:p w:rsidR="00F85DDA" w:rsidRPr="002C5C1D" w:rsidRDefault="00F85DDA"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прямой кишки, анального канала, ректосигмоидного отдела толстой кишки (С19.0-21.8)</w:t>
            </w:r>
          </w:p>
        </w:tc>
        <w:tc>
          <w:tcPr>
            <w:tcW w:w="418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F85DDA"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F85DDA" w:rsidTr="00F85DDA">
        <w:trPr>
          <w:trHeight w:val="4020"/>
        </w:trPr>
        <w:tc>
          <w:tcPr>
            <w:tcW w:w="5211" w:type="dxa"/>
          </w:tcPr>
          <w:p w:rsidR="00F85DDA" w:rsidRDefault="00F85DDA" w:rsidP="00CA2882">
            <w:pPr>
              <w:rPr>
                <w:rFonts w:ascii="Times New Roman" w:hAnsi="Times New Roman" w:cs="Times New Roman"/>
                <w:sz w:val="28"/>
                <w:szCs w:val="28"/>
              </w:rPr>
            </w:pPr>
            <w:r w:rsidRPr="00A31B8D">
              <w:rPr>
                <w:rFonts w:ascii="Times New Roman" w:hAnsi="Times New Roman" w:cs="Times New Roman"/>
                <w:sz w:val="28"/>
                <w:szCs w:val="28"/>
              </w:rPr>
              <w:t>Клинические проявления: вздутие живота, прощупываемая опухоль живота. Запоры, сменяемые поносами. Анемия. Схваткообразные боли в животе, кишечные кровотечения (кровь в кале). Чувство инородного тела в заднем проходе. Выделение слизи и крови при акте дефекации, чувство неполного опорожнения прямой кишки при акте дефекации, частые, ложные позывы на стул.</w:t>
            </w:r>
          </w:p>
        </w:tc>
        <w:tc>
          <w:tcPr>
            <w:tcW w:w="5387" w:type="dxa"/>
          </w:tcPr>
          <w:p w:rsidR="00F85DDA" w:rsidRDefault="00F85DDA"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1.</w:t>
            </w:r>
            <w:r w:rsidRPr="000F2093">
              <w:rPr>
                <w:rFonts w:ascii="Times New Roman" w:hAnsi="Times New Roman" w:cs="Times New Roman"/>
                <w:sz w:val="28"/>
                <w:szCs w:val="28"/>
              </w:rPr>
              <w:t>пальцевое исследование прямой кишки;</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2.</w:t>
            </w:r>
            <w:r w:rsidRPr="000F2093">
              <w:rPr>
                <w:rFonts w:ascii="Times New Roman" w:hAnsi="Times New Roman" w:cs="Times New Roman"/>
                <w:sz w:val="28"/>
                <w:szCs w:val="28"/>
              </w:rPr>
              <w:t xml:space="preserve">консультация гинеколога, </w:t>
            </w:r>
            <w:proofErr w:type="spellStart"/>
            <w:r w:rsidRPr="000F2093">
              <w:rPr>
                <w:rFonts w:ascii="Times New Roman" w:hAnsi="Times New Roman" w:cs="Times New Roman"/>
                <w:sz w:val="28"/>
                <w:szCs w:val="28"/>
              </w:rPr>
              <w:t>ректовагинальное</w:t>
            </w:r>
            <w:proofErr w:type="spellEnd"/>
            <w:r w:rsidRPr="000F2093">
              <w:rPr>
                <w:rFonts w:ascii="Times New Roman" w:hAnsi="Times New Roman" w:cs="Times New Roman"/>
                <w:sz w:val="28"/>
                <w:szCs w:val="28"/>
              </w:rPr>
              <w:t xml:space="preserve"> исследование (для женщин);</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3.</w:t>
            </w:r>
            <w:r w:rsidRPr="000F2093">
              <w:rPr>
                <w:rFonts w:ascii="Times New Roman" w:hAnsi="Times New Roman" w:cs="Times New Roman"/>
                <w:sz w:val="28"/>
                <w:szCs w:val="28"/>
              </w:rPr>
              <w:t xml:space="preserve">ирригоскопия или </w:t>
            </w:r>
            <w:proofErr w:type="spellStart"/>
            <w:r w:rsidRPr="000F2093">
              <w:rPr>
                <w:rFonts w:ascii="Times New Roman" w:hAnsi="Times New Roman" w:cs="Times New Roman"/>
                <w:sz w:val="28"/>
                <w:szCs w:val="28"/>
              </w:rPr>
              <w:t>ирригография</w:t>
            </w:r>
            <w:proofErr w:type="spellEnd"/>
            <w:r w:rsidRPr="000F2093">
              <w:rPr>
                <w:rFonts w:ascii="Times New Roman" w:hAnsi="Times New Roman" w:cs="Times New Roman"/>
                <w:sz w:val="28"/>
                <w:szCs w:val="28"/>
              </w:rPr>
              <w:t>;</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4.</w:t>
            </w:r>
            <w:r w:rsidRPr="000F2093">
              <w:rPr>
                <w:rFonts w:ascii="Times New Roman" w:hAnsi="Times New Roman" w:cs="Times New Roman"/>
                <w:sz w:val="28"/>
                <w:szCs w:val="28"/>
              </w:rPr>
              <w:t xml:space="preserve"> ФКС или RRS с биопсией;</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5.</w:t>
            </w:r>
            <w:r w:rsidRPr="000F2093">
              <w:rPr>
                <w:rFonts w:ascii="Times New Roman" w:hAnsi="Times New Roman" w:cs="Times New Roman"/>
                <w:sz w:val="28"/>
                <w:szCs w:val="28"/>
              </w:rPr>
              <w:t xml:space="preserve"> патоморфологическое исследование биопсийного материала.</w:t>
            </w:r>
          </w:p>
          <w:p w:rsidR="00F85DDA" w:rsidRPr="007A0DD4" w:rsidRDefault="00F85DDA"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1.</w:t>
            </w:r>
            <w:r w:rsidRPr="000F2093">
              <w:rPr>
                <w:rFonts w:ascii="Times New Roman" w:hAnsi="Times New Roman" w:cs="Times New Roman"/>
                <w:sz w:val="28"/>
                <w:szCs w:val="28"/>
              </w:rPr>
              <w:t>УЗИ забрюшинных лимфатических узлов;</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2.</w:t>
            </w:r>
            <w:r w:rsidRPr="000F2093">
              <w:rPr>
                <w:rFonts w:ascii="Times New Roman" w:hAnsi="Times New Roman" w:cs="Times New Roman"/>
                <w:sz w:val="28"/>
                <w:szCs w:val="28"/>
              </w:rPr>
              <w:t>УЗИ паховых лимфатических узлов;</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3.</w:t>
            </w:r>
            <w:r w:rsidRPr="000F2093">
              <w:rPr>
                <w:rFonts w:ascii="Times New Roman" w:hAnsi="Times New Roman" w:cs="Times New Roman"/>
                <w:sz w:val="28"/>
                <w:szCs w:val="28"/>
              </w:rPr>
              <w:t>УЗИ органов малого таза;</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4.</w:t>
            </w:r>
            <w:r w:rsidRPr="000F2093">
              <w:rPr>
                <w:rFonts w:ascii="Times New Roman" w:hAnsi="Times New Roman" w:cs="Times New Roman"/>
                <w:sz w:val="28"/>
                <w:szCs w:val="28"/>
              </w:rPr>
              <w:t>трансвагинальное УЗИ органов малого таза (для женщин);</w:t>
            </w:r>
          </w:p>
          <w:p w:rsidR="00F85DDA" w:rsidRPr="000F2093" w:rsidRDefault="00F85DDA" w:rsidP="000F2093">
            <w:pPr>
              <w:rPr>
                <w:rFonts w:ascii="Times New Roman" w:hAnsi="Times New Roman" w:cs="Times New Roman"/>
                <w:sz w:val="28"/>
                <w:szCs w:val="28"/>
              </w:rPr>
            </w:pPr>
            <w:r>
              <w:rPr>
                <w:rFonts w:ascii="Times New Roman" w:hAnsi="Times New Roman" w:cs="Times New Roman"/>
                <w:sz w:val="28"/>
                <w:szCs w:val="28"/>
              </w:rPr>
              <w:t>5.</w:t>
            </w:r>
            <w:r w:rsidRPr="000F2093">
              <w:rPr>
                <w:rFonts w:ascii="Times New Roman" w:hAnsi="Times New Roman" w:cs="Times New Roman"/>
                <w:sz w:val="28"/>
                <w:szCs w:val="28"/>
              </w:rPr>
              <w:t>при неподвижной опухоли или ее росте в другие органы - КТ малого таза.</w:t>
            </w:r>
          </w:p>
          <w:p w:rsidR="00F85DDA" w:rsidRDefault="00F85DDA" w:rsidP="00CA2882">
            <w:pPr>
              <w:rPr>
                <w:rFonts w:ascii="Times New Roman" w:hAnsi="Times New Roman" w:cs="Times New Roman"/>
                <w:sz w:val="28"/>
                <w:szCs w:val="28"/>
              </w:rPr>
            </w:pPr>
          </w:p>
        </w:tc>
        <w:tc>
          <w:tcPr>
            <w:tcW w:w="4188" w:type="dxa"/>
          </w:tcPr>
          <w:p w:rsidR="00F85DDA" w:rsidRPr="007A0DD4" w:rsidRDefault="00F85DDA" w:rsidP="00CA2882">
            <w:pPr>
              <w:rPr>
                <w:rFonts w:ascii="Times New Roman" w:hAnsi="Times New Roman" w:cs="Times New Roman"/>
                <w:b/>
                <w:sz w:val="28"/>
                <w:szCs w:val="28"/>
              </w:rPr>
            </w:pPr>
          </w:p>
        </w:tc>
      </w:tr>
    </w:tbl>
    <w:p w:rsidR="008B028B" w:rsidRDefault="008B028B">
      <w:pPr>
        <w:rPr>
          <w:rFonts w:ascii="Times New Roman" w:hAnsi="Times New Roman" w:cs="Times New Roman"/>
          <w:b/>
          <w:sz w:val="28"/>
          <w:szCs w:val="28"/>
        </w:rPr>
      </w:pPr>
      <w:r>
        <w:rPr>
          <w:rFonts w:ascii="Times New Roman" w:hAnsi="Times New Roman" w:cs="Times New Roman"/>
          <w:b/>
          <w:sz w:val="28"/>
          <w:szCs w:val="28"/>
        </w:rPr>
        <w:br w:type="page"/>
      </w:r>
    </w:p>
    <w:p w:rsidR="00BC7CDC" w:rsidRPr="00342779" w:rsidRDefault="00342779" w:rsidP="009A0A91">
      <w:pPr>
        <w:rPr>
          <w:rFonts w:ascii="Times New Roman" w:hAnsi="Times New Roman" w:cs="Times New Roman"/>
          <w:b/>
          <w:sz w:val="28"/>
          <w:szCs w:val="28"/>
        </w:rPr>
      </w:pPr>
      <w:r w:rsidRPr="00342779">
        <w:rPr>
          <w:rFonts w:ascii="Times New Roman" w:hAnsi="Times New Roman" w:cs="Times New Roman"/>
          <w:b/>
          <w:sz w:val="28"/>
          <w:szCs w:val="28"/>
        </w:rPr>
        <w:lastRenderedPageBreak/>
        <w:t>Симптоматика и диагностика рака молочной железы</w:t>
      </w:r>
    </w:p>
    <w:tbl>
      <w:tblPr>
        <w:tblStyle w:val="a4"/>
        <w:tblpPr w:leftFromText="180" w:rightFromText="180" w:vertAnchor="text" w:horzAnchor="margin" w:tblpY="111"/>
        <w:tblW w:w="0" w:type="auto"/>
        <w:tblLook w:val="04A0" w:firstRow="1" w:lastRow="0" w:firstColumn="1" w:lastColumn="0" w:noHBand="0" w:noVBand="1"/>
      </w:tblPr>
      <w:tblGrid>
        <w:gridCol w:w="5106"/>
        <w:gridCol w:w="5411"/>
        <w:gridCol w:w="4269"/>
      </w:tblGrid>
      <w:tr w:rsidR="008B028B" w:rsidTr="008B028B">
        <w:tc>
          <w:tcPr>
            <w:tcW w:w="5052" w:type="dxa"/>
          </w:tcPr>
          <w:p w:rsidR="008B028B" w:rsidRDefault="008B028B"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438" w:type="dxa"/>
          </w:tcPr>
          <w:p w:rsidR="008B028B" w:rsidRPr="002C5C1D" w:rsidRDefault="008B028B"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молочной железы (С50.0)</w:t>
            </w:r>
          </w:p>
        </w:tc>
        <w:tc>
          <w:tcPr>
            <w:tcW w:w="4296"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8B028B"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8B028B" w:rsidTr="008B028B">
        <w:tc>
          <w:tcPr>
            <w:tcW w:w="5052" w:type="dxa"/>
          </w:tcPr>
          <w:p w:rsidR="008B028B" w:rsidRDefault="008B028B" w:rsidP="00342779">
            <w:pPr>
              <w:rPr>
                <w:rFonts w:ascii="Times New Roman" w:hAnsi="Times New Roman" w:cs="Times New Roman"/>
                <w:sz w:val="28"/>
                <w:szCs w:val="28"/>
              </w:rPr>
            </w:pPr>
            <w:r>
              <w:rPr>
                <w:rFonts w:ascii="Times New Roman" w:hAnsi="Times New Roman" w:cs="Times New Roman"/>
                <w:sz w:val="28"/>
                <w:szCs w:val="28"/>
              </w:rPr>
              <w:t>И</w:t>
            </w:r>
            <w:r w:rsidRPr="003C15B1">
              <w:rPr>
                <w:rFonts w:ascii="Times New Roman" w:hAnsi="Times New Roman" w:cs="Times New Roman"/>
                <w:sz w:val="28"/>
                <w:szCs w:val="28"/>
              </w:rPr>
              <w:t xml:space="preserve">зменения формы молочной железы, её кожи и соска. Выделения из соска молочной железы. Уплотнения в молочной железе. Увеличение </w:t>
            </w:r>
            <w:proofErr w:type="gramStart"/>
            <w:r w:rsidRPr="003C15B1">
              <w:rPr>
                <w:rFonts w:ascii="Times New Roman" w:hAnsi="Times New Roman" w:cs="Times New Roman"/>
                <w:sz w:val="28"/>
                <w:szCs w:val="28"/>
              </w:rPr>
              <w:t>подмышечных</w:t>
            </w:r>
            <w:proofErr w:type="gramEnd"/>
            <w:r w:rsidRPr="003C15B1">
              <w:rPr>
                <w:rFonts w:ascii="Times New Roman" w:hAnsi="Times New Roman" w:cs="Times New Roman"/>
                <w:sz w:val="28"/>
                <w:szCs w:val="28"/>
              </w:rPr>
              <w:t xml:space="preserve"> лимфоузлов.</w:t>
            </w:r>
          </w:p>
          <w:p w:rsidR="008B028B" w:rsidRDefault="008B028B" w:rsidP="00342779">
            <w:pPr>
              <w:rPr>
                <w:rFonts w:ascii="Times New Roman" w:hAnsi="Times New Roman" w:cs="Times New Roman"/>
                <w:sz w:val="28"/>
                <w:szCs w:val="28"/>
              </w:rPr>
            </w:pPr>
            <w:r>
              <w:rPr>
                <w:noProof/>
                <w:lang w:eastAsia="ru-RU"/>
              </w:rPr>
              <w:drawing>
                <wp:anchor distT="0" distB="0" distL="114300" distR="114300" simplePos="0" relativeHeight="251813888" behindDoc="0" locked="0" layoutInCell="1" allowOverlap="1" wp14:anchorId="16D62F2C" wp14:editId="31DC62E2">
                  <wp:simplePos x="0" y="0"/>
                  <wp:positionH relativeFrom="column">
                    <wp:posOffset>4445</wp:posOffset>
                  </wp:positionH>
                  <wp:positionV relativeFrom="paragraph">
                    <wp:posOffset>170180</wp:posOffset>
                  </wp:positionV>
                  <wp:extent cx="3098165" cy="1962785"/>
                  <wp:effectExtent l="0" t="0" r="6985" b="0"/>
                  <wp:wrapSquare wrapText="bothSides"/>
                  <wp:docPr id="61" name="Рисунок 61" descr="http://doctordr.ru/wp-content/uploads/2018/05/limo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tordr.ru/wp-content/uploads/2018/05/limony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8165" cy="1962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38" w:type="dxa"/>
          </w:tcPr>
          <w:p w:rsidR="008B028B" w:rsidRDefault="008B028B"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8B028B" w:rsidRPr="003C15B1" w:rsidRDefault="008B028B" w:rsidP="003C15B1">
            <w:pPr>
              <w:rPr>
                <w:rFonts w:ascii="Times New Roman" w:hAnsi="Times New Roman" w:cs="Times New Roman"/>
                <w:sz w:val="28"/>
                <w:szCs w:val="28"/>
              </w:rPr>
            </w:pPr>
            <w:r>
              <w:rPr>
                <w:rFonts w:ascii="Times New Roman" w:hAnsi="Times New Roman" w:cs="Times New Roman"/>
                <w:sz w:val="28"/>
                <w:szCs w:val="28"/>
              </w:rPr>
              <w:t>1.</w:t>
            </w:r>
            <w:r w:rsidRPr="003C15B1">
              <w:rPr>
                <w:rFonts w:ascii="Times New Roman" w:hAnsi="Times New Roman" w:cs="Times New Roman"/>
                <w:sz w:val="28"/>
                <w:szCs w:val="28"/>
              </w:rPr>
              <w:t>маммография обеих молочных желез;</w:t>
            </w:r>
          </w:p>
          <w:p w:rsidR="008B028B" w:rsidRPr="003C15B1" w:rsidRDefault="008B028B" w:rsidP="003C15B1">
            <w:pPr>
              <w:rPr>
                <w:rFonts w:ascii="Times New Roman" w:hAnsi="Times New Roman" w:cs="Times New Roman"/>
                <w:sz w:val="28"/>
                <w:szCs w:val="28"/>
              </w:rPr>
            </w:pPr>
            <w:r>
              <w:rPr>
                <w:rFonts w:ascii="Times New Roman" w:hAnsi="Times New Roman" w:cs="Times New Roman"/>
                <w:sz w:val="28"/>
                <w:szCs w:val="28"/>
              </w:rPr>
              <w:t>2.</w:t>
            </w:r>
            <w:r w:rsidRPr="003C15B1">
              <w:rPr>
                <w:rFonts w:ascii="Times New Roman" w:hAnsi="Times New Roman" w:cs="Times New Roman"/>
                <w:sz w:val="28"/>
                <w:szCs w:val="28"/>
              </w:rPr>
              <w:t>УЗИ молочных желез;</w:t>
            </w:r>
          </w:p>
          <w:p w:rsidR="008B028B" w:rsidRPr="003C15B1" w:rsidRDefault="008B028B" w:rsidP="003C15B1">
            <w:pPr>
              <w:rPr>
                <w:rFonts w:ascii="Times New Roman" w:hAnsi="Times New Roman" w:cs="Times New Roman"/>
                <w:sz w:val="28"/>
                <w:szCs w:val="28"/>
              </w:rPr>
            </w:pPr>
            <w:r>
              <w:rPr>
                <w:rFonts w:ascii="Times New Roman" w:hAnsi="Times New Roman" w:cs="Times New Roman"/>
                <w:sz w:val="28"/>
                <w:szCs w:val="28"/>
              </w:rPr>
              <w:t>3.</w:t>
            </w:r>
            <w:r w:rsidRPr="003C15B1">
              <w:rPr>
                <w:rFonts w:ascii="Times New Roman" w:hAnsi="Times New Roman" w:cs="Times New Roman"/>
                <w:sz w:val="28"/>
                <w:szCs w:val="28"/>
              </w:rPr>
              <w:t xml:space="preserve"> биопсия новообразования или биопсия новообразования под контролем УЗИ;</w:t>
            </w:r>
          </w:p>
          <w:p w:rsidR="008B028B" w:rsidRPr="003C15B1" w:rsidRDefault="008B028B" w:rsidP="003C15B1">
            <w:pPr>
              <w:rPr>
                <w:rFonts w:ascii="Times New Roman" w:hAnsi="Times New Roman" w:cs="Times New Roman"/>
                <w:sz w:val="28"/>
                <w:szCs w:val="28"/>
              </w:rPr>
            </w:pPr>
            <w:r>
              <w:rPr>
                <w:rFonts w:ascii="Times New Roman" w:hAnsi="Times New Roman" w:cs="Times New Roman"/>
                <w:sz w:val="28"/>
                <w:szCs w:val="28"/>
              </w:rPr>
              <w:t>4.</w:t>
            </w:r>
            <w:r w:rsidRPr="003C15B1">
              <w:rPr>
                <w:rFonts w:ascii="Times New Roman" w:hAnsi="Times New Roman" w:cs="Times New Roman"/>
                <w:sz w:val="28"/>
                <w:szCs w:val="28"/>
              </w:rPr>
              <w:t xml:space="preserve"> патоморфологическое (цитологическое, гистологическое) исследование препаратов.</w:t>
            </w:r>
          </w:p>
          <w:p w:rsidR="008B028B" w:rsidRPr="007A0DD4" w:rsidRDefault="008B028B"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8B028B" w:rsidRPr="008B028B" w:rsidRDefault="008B028B" w:rsidP="008B028B">
            <w:pPr>
              <w:pStyle w:val="a3"/>
              <w:numPr>
                <w:ilvl w:val="0"/>
                <w:numId w:val="9"/>
              </w:numPr>
              <w:ind w:left="51" w:hanging="51"/>
              <w:rPr>
                <w:rFonts w:ascii="Times New Roman" w:hAnsi="Times New Roman" w:cs="Times New Roman"/>
                <w:sz w:val="28"/>
                <w:szCs w:val="28"/>
              </w:rPr>
            </w:pPr>
            <w:r w:rsidRPr="008B028B">
              <w:rPr>
                <w:rFonts w:ascii="Times New Roman" w:hAnsi="Times New Roman" w:cs="Times New Roman"/>
                <w:sz w:val="28"/>
                <w:szCs w:val="28"/>
              </w:rPr>
              <w:t>осмотр гинеколога.</w:t>
            </w:r>
          </w:p>
          <w:p w:rsidR="008B028B" w:rsidRPr="008B028B" w:rsidRDefault="008B028B" w:rsidP="008B028B">
            <w:pPr>
              <w:rPr>
                <w:rFonts w:ascii="Times New Roman" w:hAnsi="Times New Roman" w:cs="Times New Roman"/>
                <w:sz w:val="28"/>
                <w:szCs w:val="28"/>
              </w:rPr>
            </w:pPr>
          </w:p>
        </w:tc>
        <w:tc>
          <w:tcPr>
            <w:tcW w:w="4296" w:type="dxa"/>
          </w:tcPr>
          <w:p w:rsidR="008B028B" w:rsidRPr="007A0DD4" w:rsidRDefault="008B028B" w:rsidP="00CA2882">
            <w:pPr>
              <w:rPr>
                <w:rFonts w:ascii="Times New Roman" w:hAnsi="Times New Roman" w:cs="Times New Roman"/>
                <w:b/>
                <w:sz w:val="28"/>
                <w:szCs w:val="28"/>
              </w:rPr>
            </w:pPr>
          </w:p>
        </w:tc>
      </w:tr>
    </w:tbl>
    <w:p w:rsidR="008B028B" w:rsidRDefault="008B028B" w:rsidP="009A0A91"/>
    <w:p w:rsidR="008B028B" w:rsidRDefault="008B028B">
      <w:r>
        <w:br w:type="page"/>
      </w:r>
    </w:p>
    <w:p w:rsidR="00BC7CDC" w:rsidRPr="00C0331E" w:rsidRDefault="00C0331E" w:rsidP="009A0A91">
      <w:pPr>
        <w:rPr>
          <w:rFonts w:ascii="Times New Roman" w:hAnsi="Times New Roman" w:cs="Times New Roman"/>
          <w:b/>
          <w:sz w:val="28"/>
          <w:szCs w:val="28"/>
        </w:rPr>
      </w:pPr>
      <w:r w:rsidRPr="00C0331E">
        <w:rPr>
          <w:rFonts w:ascii="Times New Roman" w:hAnsi="Times New Roman" w:cs="Times New Roman"/>
          <w:b/>
          <w:sz w:val="28"/>
          <w:szCs w:val="28"/>
        </w:rPr>
        <w:lastRenderedPageBreak/>
        <w:t>Симптоматика и диагностика меланомы кожи</w:t>
      </w:r>
    </w:p>
    <w:tbl>
      <w:tblPr>
        <w:tblStyle w:val="a4"/>
        <w:tblpPr w:leftFromText="180" w:rightFromText="180" w:vertAnchor="text" w:horzAnchor="margin" w:tblpY="111"/>
        <w:tblW w:w="0" w:type="auto"/>
        <w:tblLook w:val="04A0" w:firstRow="1" w:lastRow="0" w:firstColumn="1" w:lastColumn="0" w:noHBand="0" w:noVBand="1"/>
      </w:tblPr>
      <w:tblGrid>
        <w:gridCol w:w="5070"/>
        <w:gridCol w:w="5386"/>
        <w:gridCol w:w="4253"/>
      </w:tblGrid>
      <w:tr w:rsidR="008B028B" w:rsidTr="008B028B">
        <w:tc>
          <w:tcPr>
            <w:tcW w:w="5070" w:type="dxa"/>
          </w:tcPr>
          <w:p w:rsidR="008B028B" w:rsidRDefault="008B028B"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86" w:type="dxa"/>
          </w:tcPr>
          <w:p w:rsidR="008B028B" w:rsidRPr="002C5C1D" w:rsidRDefault="008B028B" w:rsidP="00CA2882">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Обследование при подозрении на меланому кожи</w:t>
            </w:r>
          </w:p>
          <w:p w:rsidR="008B028B" w:rsidRPr="005F5317" w:rsidRDefault="00A90EC5" w:rsidP="00A90EC5">
            <w:pPr>
              <w:jc w:val="center"/>
              <w:rPr>
                <w:rFonts w:ascii="Times New Roman" w:hAnsi="Times New Roman" w:cs="Times New Roman"/>
                <w:sz w:val="28"/>
                <w:szCs w:val="28"/>
              </w:rPr>
            </w:pPr>
            <w:r>
              <w:rPr>
                <w:rFonts w:ascii="Times New Roman" w:hAnsi="Times New Roman" w:cs="Times New Roman"/>
                <w:b/>
                <w:color w:val="0033CC"/>
                <w:sz w:val="28"/>
                <w:szCs w:val="28"/>
              </w:rPr>
              <w:t>(С43</w:t>
            </w:r>
            <w:r w:rsidR="008B028B" w:rsidRPr="002C5C1D">
              <w:rPr>
                <w:rFonts w:ascii="Times New Roman" w:hAnsi="Times New Roman" w:cs="Times New Roman"/>
                <w:b/>
                <w:color w:val="0033CC"/>
                <w:sz w:val="28"/>
                <w:szCs w:val="28"/>
              </w:rPr>
              <w:t>)</w:t>
            </w:r>
          </w:p>
        </w:tc>
        <w:tc>
          <w:tcPr>
            <w:tcW w:w="4253"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8B028B"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8B028B" w:rsidTr="008B028B">
        <w:tc>
          <w:tcPr>
            <w:tcW w:w="5070" w:type="dxa"/>
          </w:tcPr>
          <w:p w:rsidR="008B028B" w:rsidRDefault="008B028B" w:rsidP="00432703">
            <w:pPr>
              <w:rPr>
                <w:rFonts w:ascii="Times New Roman" w:hAnsi="Times New Roman" w:cs="Times New Roman"/>
                <w:sz w:val="28"/>
                <w:szCs w:val="28"/>
              </w:rPr>
            </w:pPr>
            <w:r>
              <w:rPr>
                <w:rFonts w:ascii="Times New Roman" w:hAnsi="Times New Roman" w:cs="Times New Roman"/>
                <w:sz w:val="28"/>
                <w:szCs w:val="28"/>
              </w:rPr>
              <w:t xml:space="preserve">  Б</w:t>
            </w:r>
            <w:r w:rsidRPr="00432703">
              <w:rPr>
                <w:rFonts w:ascii="Times New Roman" w:hAnsi="Times New Roman" w:cs="Times New Roman"/>
                <w:sz w:val="28"/>
                <w:szCs w:val="28"/>
              </w:rPr>
              <w:t>езболезненные уплотнения или длительно незаживающие язвы на коже, разрастания в некоторых участках кожи в виде бородавок Изменение цвета давно существующей родинки, появление зуда, покалывания в области родинки - увеличение, уплотнение или кровоточивость родимого пятна, увеличение лимфатических узлов.</w:t>
            </w:r>
          </w:p>
        </w:tc>
        <w:tc>
          <w:tcPr>
            <w:tcW w:w="5386" w:type="dxa"/>
          </w:tcPr>
          <w:p w:rsidR="008B028B" w:rsidRDefault="008B028B"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8B028B" w:rsidRPr="00432703" w:rsidRDefault="008B028B" w:rsidP="00432703">
            <w:pPr>
              <w:rPr>
                <w:rFonts w:ascii="Times New Roman" w:hAnsi="Times New Roman" w:cs="Times New Roman"/>
                <w:sz w:val="28"/>
                <w:szCs w:val="28"/>
              </w:rPr>
            </w:pPr>
            <w:r w:rsidRPr="00432703">
              <w:rPr>
                <w:rFonts w:ascii="Times New Roman" w:hAnsi="Times New Roman" w:cs="Times New Roman"/>
                <w:sz w:val="28"/>
                <w:szCs w:val="28"/>
              </w:rPr>
              <w:t>1.цитологическое исследование мазка – отпечатка при наличии изъязвления поверхности опухоли;</w:t>
            </w:r>
          </w:p>
          <w:p w:rsidR="008B028B" w:rsidRPr="00432703" w:rsidRDefault="008B028B" w:rsidP="00432703">
            <w:pPr>
              <w:rPr>
                <w:rFonts w:ascii="Times New Roman" w:hAnsi="Times New Roman" w:cs="Times New Roman"/>
                <w:sz w:val="28"/>
                <w:szCs w:val="28"/>
              </w:rPr>
            </w:pPr>
            <w:r>
              <w:rPr>
                <w:rFonts w:ascii="Times New Roman" w:hAnsi="Times New Roman" w:cs="Times New Roman"/>
                <w:sz w:val="28"/>
                <w:szCs w:val="28"/>
              </w:rPr>
              <w:t>2.</w:t>
            </w:r>
            <w:r w:rsidRPr="00432703">
              <w:rPr>
                <w:rFonts w:ascii="Times New Roman" w:hAnsi="Times New Roman" w:cs="Times New Roman"/>
                <w:sz w:val="28"/>
                <w:szCs w:val="28"/>
              </w:rPr>
              <w:t>детальное описание локального статуса;</w:t>
            </w:r>
          </w:p>
          <w:p w:rsidR="008B028B" w:rsidRPr="00432703" w:rsidRDefault="008B028B" w:rsidP="00432703">
            <w:pPr>
              <w:rPr>
                <w:rFonts w:ascii="Times New Roman" w:hAnsi="Times New Roman" w:cs="Times New Roman"/>
                <w:sz w:val="28"/>
                <w:szCs w:val="28"/>
              </w:rPr>
            </w:pPr>
            <w:r>
              <w:rPr>
                <w:rFonts w:ascii="Times New Roman" w:hAnsi="Times New Roman" w:cs="Times New Roman"/>
                <w:sz w:val="28"/>
                <w:szCs w:val="28"/>
              </w:rPr>
              <w:t>3.</w:t>
            </w:r>
            <w:r w:rsidRPr="00432703">
              <w:rPr>
                <w:rFonts w:ascii="Times New Roman" w:hAnsi="Times New Roman" w:cs="Times New Roman"/>
                <w:sz w:val="28"/>
                <w:szCs w:val="28"/>
              </w:rPr>
              <w:t xml:space="preserve"> срочное направление в онкологический диспансер.</w:t>
            </w:r>
          </w:p>
          <w:p w:rsidR="008B028B" w:rsidRPr="007A0DD4" w:rsidRDefault="008B028B"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8B028B" w:rsidRPr="00432703" w:rsidRDefault="008B028B" w:rsidP="00432703">
            <w:pPr>
              <w:rPr>
                <w:rFonts w:ascii="Times New Roman" w:hAnsi="Times New Roman" w:cs="Times New Roman"/>
                <w:sz w:val="28"/>
                <w:szCs w:val="28"/>
              </w:rPr>
            </w:pPr>
            <w:r>
              <w:rPr>
                <w:rFonts w:ascii="Times New Roman" w:hAnsi="Times New Roman" w:cs="Times New Roman"/>
                <w:sz w:val="28"/>
                <w:szCs w:val="28"/>
              </w:rPr>
              <w:t>1.</w:t>
            </w:r>
            <w:r w:rsidRPr="00432703">
              <w:rPr>
                <w:rFonts w:ascii="Times New Roman" w:hAnsi="Times New Roman" w:cs="Times New Roman"/>
                <w:sz w:val="28"/>
                <w:szCs w:val="28"/>
              </w:rPr>
              <w:t>УЗИ забрюшинных лимфатических узлов;</w:t>
            </w:r>
          </w:p>
          <w:p w:rsidR="008B028B" w:rsidRPr="00432703" w:rsidRDefault="008B028B" w:rsidP="00432703">
            <w:pPr>
              <w:rPr>
                <w:rFonts w:ascii="Times New Roman" w:hAnsi="Times New Roman" w:cs="Times New Roman"/>
                <w:sz w:val="28"/>
                <w:szCs w:val="28"/>
              </w:rPr>
            </w:pPr>
            <w:r>
              <w:rPr>
                <w:rFonts w:ascii="Times New Roman" w:hAnsi="Times New Roman" w:cs="Times New Roman"/>
                <w:sz w:val="28"/>
                <w:szCs w:val="28"/>
              </w:rPr>
              <w:t>2.</w:t>
            </w:r>
            <w:r w:rsidRPr="00432703">
              <w:rPr>
                <w:rFonts w:ascii="Times New Roman" w:hAnsi="Times New Roman" w:cs="Times New Roman"/>
                <w:sz w:val="28"/>
                <w:szCs w:val="28"/>
              </w:rPr>
              <w:t>УЗИ региональных лимфатических узлов;</w:t>
            </w:r>
          </w:p>
          <w:p w:rsidR="008B028B" w:rsidRPr="00432703" w:rsidRDefault="008B028B" w:rsidP="00432703">
            <w:pPr>
              <w:rPr>
                <w:rFonts w:ascii="Times New Roman" w:hAnsi="Times New Roman" w:cs="Times New Roman"/>
                <w:sz w:val="28"/>
                <w:szCs w:val="28"/>
              </w:rPr>
            </w:pPr>
            <w:r>
              <w:rPr>
                <w:rFonts w:ascii="Times New Roman" w:hAnsi="Times New Roman" w:cs="Times New Roman"/>
                <w:sz w:val="28"/>
                <w:szCs w:val="28"/>
              </w:rPr>
              <w:t>3.</w:t>
            </w:r>
            <w:r w:rsidRPr="00432703">
              <w:rPr>
                <w:rFonts w:ascii="Times New Roman" w:hAnsi="Times New Roman" w:cs="Times New Roman"/>
                <w:sz w:val="28"/>
                <w:szCs w:val="28"/>
              </w:rPr>
              <w:t>ФГС;</w:t>
            </w:r>
          </w:p>
          <w:p w:rsidR="008B028B" w:rsidRPr="00432703" w:rsidRDefault="008B028B" w:rsidP="00432703">
            <w:pPr>
              <w:rPr>
                <w:rFonts w:ascii="Times New Roman" w:hAnsi="Times New Roman" w:cs="Times New Roman"/>
                <w:sz w:val="28"/>
                <w:szCs w:val="28"/>
              </w:rPr>
            </w:pPr>
            <w:r>
              <w:rPr>
                <w:rFonts w:ascii="Times New Roman" w:hAnsi="Times New Roman" w:cs="Times New Roman"/>
                <w:sz w:val="28"/>
                <w:szCs w:val="28"/>
              </w:rPr>
              <w:t>4.</w:t>
            </w:r>
            <w:r w:rsidRPr="00432703">
              <w:rPr>
                <w:rFonts w:ascii="Times New Roman" w:hAnsi="Times New Roman" w:cs="Times New Roman"/>
                <w:sz w:val="28"/>
                <w:szCs w:val="28"/>
              </w:rPr>
              <w:t>ФКС;</w:t>
            </w:r>
          </w:p>
          <w:p w:rsidR="008B028B" w:rsidRDefault="008B028B" w:rsidP="00432703">
            <w:pPr>
              <w:rPr>
                <w:rFonts w:ascii="Times New Roman" w:hAnsi="Times New Roman" w:cs="Times New Roman"/>
                <w:sz w:val="28"/>
                <w:szCs w:val="28"/>
              </w:rPr>
            </w:pPr>
            <w:r>
              <w:rPr>
                <w:rFonts w:ascii="Times New Roman" w:hAnsi="Times New Roman" w:cs="Times New Roman"/>
                <w:sz w:val="28"/>
                <w:szCs w:val="28"/>
              </w:rPr>
              <w:t>5.</w:t>
            </w:r>
            <w:r w:rsidRPr="00432703">
              <w:rPr>
                <w:rFonts w:ascii="Times New Roman" w:hAnsi="Times New Roman" w:cs="Times New Roman"/>
                <w:sz w:val="28"/>
                <w:szCs w:val="28"/>
              </w:rPr>
              <w:t>консультация гинеколога (для женщин).</w:t>
            </w:r>
          </w:p>
        </w:tc>
        <w:tc>
          <w:tcPr>
            <w:tcW w:w="4253" w:type="dxa"/>
          </w:tcPr>
          <w:p w:rsidR="008B028B" w:rsidRPr="007A0DD4" w:rsidRDefault="008B028B" w:rsidP="00CA2882">
            <w:pPr>
              <w:rPr>
                <w:rFonts w:ascii="Times New Roman" w:hAnsi="Times New Roman" w:cs="Times New Roman"/>
                <w:b/>
                <w:sz w:val="28"/>
                <w:szCs w:val="28"/>
              </w:rPr>
            </w:pPr>
          </w:p>
        </w:tc>
      </w:tr>
    </w:tbl>
    <w:p w:rsidR="00BC7CDC" w:rsidRPr="00831DF8" w:rsidRDefault="00831DF8" w:rsidP="009A0A91">
      <w:pPr>
        <w:rPr>
          <w:rFonts w:ascii="Times New Roman" w:hAnsi="Times New Roman" w:cs="Times New Roman"/>
          <w:color w:val="C00000"/>
          <w:sz w:val="28"/>
          <w:szCs w:val="28"/>
        </w:rPr>
      </w:pPr>
      <w:r w:rsidRPr="00831DF8">
        <w:rPr>
          <w:rFonts w:ascii="Times New Roman" w:hAnsi="Times New Roman" w:cs="Times New Roman"/>
          <w:color w:val="C00000"/>
          <w:sz w:val="28"/>
          <w:szCs w:val="28"/>
        </w:rPr>
        <w:t>Примечание: биопсия опухоли под местной анестезией, пункция или соскоб с ее поверхности при подозрении на меланому кожи недопустимы!</w:t>
      </w:r>
    </w:p>
    <w:p w:rsidR="008B028B" w:rsidRDefault="008B028B">
      <w:pPr>
        <w:rPr>
          <w:rFonts w:ascii="Times New Roman" w:hAnsi="Times New Roman" w:cs="Times New Roman"/>
          <w:b/>
          <w:sz w:val="28"/>
          <w:szCs w:val="28"/>
        </w:rPr>
      </w:pPr>
      <w:r>
        <w:rPr>
          <w:rFonts w:ascii="Times New Roman" w:hAnsi="Times New Roman" w:cs="Times New Roman"/>
          <w:b/>
          <w:sz w:val="28"/>
          <w:szCs w:val="28"/>
        </w:rPr>
        <w:br w:type="page"/>
      </w:r>
    </w:p>
    <w:p w:rsidR="00BC7CDC" w:rsidRPr="00831DF8" w:rsidRDefault="00831DF8" w:rsidP="009A0A91">
      <w:pPr>
        <w:rPr>
          <w:rFonts w:ascii="Times New Roman" w:hAnsi="Times New Roman" w:cs="Times New Roman"/>
          <w:b/>
          <w:sz w:val="28"/>
          <w:szCs w:val="28"/>
        </w:rPr>
      </w:pPr>
      <w:r w:rsidRPr="00831DF8">
        <w:rPr>
          <w:rFonts w:ascii="Times New Roman" w:hAnsi="Times New Roman" w:cs="Times New Roman"/>
          <w:b/>
          <w:sz w:val="28"/>
          <w:szCs w:val="28"/>
        </w:rPr>
        <w:lastRenderedPageBreak/>
        <w:t>Симптоматика и диагностика злокачественных опухолей кожи</w:t>
      </w:r>
    </w:p>
    <w:tbl>
      <w:tblPr>
        <w:tblStyle w:val="a4"/>
        <w:tblpPr w:leftFromText="180" w:rightFromText="180" w:vertAnchor="text" w:horzAnchor="margin" w:tblpY="111"/>
        <w:tblW w:w="0" w:type="auto"/>
        <w:tblLook w:val="04A0" w:firstRow="1" w:lastRow="0" w:firstColumn="1" w:lastColumn="0" w:noHBand="0" w:noVBand="1"/>
      </w:tblPr>
      <w:tblGrid>
        <w:gridCol w:w="5193"/>
        <w:gridCol w:w="5212"/>
        <w:gridCol w:w="4381"/>
      </w:tblGrid>
      <w:tr w:rsidR="00A90EC5" w:rsidTr="00A90EC5">
        <w:tc>
          <w:tcPr>
            <w:tcW w:w="5193" w:type="dxa"/>
          </w:tcPr>
          <w:p w:rsidR="00A90EC5" w:rsidRDefault="00A90EC5"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212" w:type="dxa"/>
          </w:tcPr>
          <w:p w:rsidR="00A90EC5" w:rsidRPr="002C5C1D" w:rsidRDefault="00A90EC5" w:rsidP="00A90EC5">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кожи (С44)</w:t>
            </w:r>
          </w:p>
        </w:tc>
        <w:tc>
          <w:tcPr>
            <w:tcW w:w="4381"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A90EC5"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A90EC5" w:rsidTr="00A90EC5">
        <w:tc>
          <w:tcPr>
            <w:tcW w:w="5193" w:type="dxa"/>
          </w:tcPr>
          <w:p w:rsidR="00A90EC5" w:rsidRDefault="00A90EC5" w:rsidP="00831DF8">
            <w:pPr>
              <w:rPr>
                <w:rFonts w:ascii="Times New Roman" w:hAnsi="Times New Roman" w:cs="Times New Roman"/>
                <w:sz w:val="28"/>
                <w:szCs w:val="28"/>
              </w:rPr>
            </w:pPr>
            <w:r>
              <w:rPr>
                <w:rFonts w:ascii="Times New Roman" w:hAnsi="Times New Roman" w:cs="Times New Roman"/>
                <w:sz w:val="28"/>
                <w:szCs w:val="28"/>
              </w:rPr>
              <w:t>Б</w:t>
            </w:r>
            <w:r w:rsidRPr="00831DF8">
              <w:rPr>
                <w:rFonts w:ascii="Times New Roman" w:hAnsi="Times New Roman" w:cs="Times New Roman"/>
                <w:sz w:val="28"/>
                <w:szCs w:val="28"/>
              </w:rPr>
              <w:t>езболезненные уплотнения или длительно незаживающие язвы на коже. Разрастания в некоторых участках кожи в виде бородавок Изменение цвета давно существующей родинки, появление зуда, покалывания в области родинки</w:t>
            </w:r>
            <w:r>
              <w:rPr>
                <w:rFonts w:ascii="Times New Roman" w:hAnsi="Times New Roman" w:cs="Times New Roman"/>
                <w:sz w:val="28"/>
                <w:szCs w:val="28"/>
              </w:rPr>
              <w:t>.</w:t>
            </w:r>
            <w:r w:rsidRPr="00831DF8">
              <w:rPr>
                <w:rFonts w:ascii="Times New Roman" w:hAnsi="Times New Roman" w:cs="Times New Roman"/>
                <w:sz w:val="28"/>
                <w:szCs w:val="28"/>
              </w:rPr>
              <w:t xml:space="preserve"> Увеличение, уплотнение или кровоточивость родимого пятна. Увеличение лимфатических узлов.</w:t>
            </w:r>
          </w:p>
        </w:tc>
        <w:tc>
          <w:tcPr>
            <w:tcW w:w="5212" w:type="dxa"/>
          </w:tcPr>
          <w:p w:rsidR="00A90EC5" w:rsidRDefault="00A90EC5"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A90EC5" w:rsidRPr="00D03232" w:rsidRDefault="00A90EC5" w:rsidP="00831DF8">
            <w:pPr>
              <w:rPr>
                <w:rFonts w:ascii="Times New Roman" w:hAnsi="Times New Roman" w:cs="Times New Roman"/>
                <w:sz w:val="28"/>
                <w:szCs w:val="28"/>
              </w:rPr>
            </w:pPr>
            <w:r>
              <w:rPr>
                <w:rFonts w:ascii="Times New Roman" w:hAnsi="Times New Roman" w:cs="Times New Roman"/>
                <w:sz w:val="28"/>
                <w:szCs w:val="28"/>
              </w:rPr>
              <w:t>1.</w:t>
            </w:r>
            <w:r w:rsidRPr="00D03232">
              <w:rPr>
                <w:rFonts w:ascii="Times New Roman" w:hAnsi="Times New Roman" w:cs="Times New Roman"/>
                <w:sz w:val="28"/>
                <w:szCs w:val="28"/>
              </w:rPr>
              <w:t>биопсия опухоли;</w:t>
            </w:r>
          </w:p>
          <w:p w:rsidR="00A90EC5" w:rsidRPr="00D03232" w:rsidRDefault="00A90EC5" w:rsidP="00831DF8">
            <w:pPr>
              <w:rPr>
                <w:rFonts w:ascii="Times New Roman" w:hAnsi="Times New Roman" w:cs="Times New Roman"/>
                <w:sz w:val="28"/>
                <w:szCs w:val="28"/>
              </w:rPr>
            </w:pPr>
            <w:r w:rsidRPr="00D03232">
              <w:rPr>
                <w:rFonts w:ascii="Times New Roman" w:hAnsi="Times New Roman" w:cs="Times New Roman"/>
                <w:sz w:val="28"/>
                <w:szCs w:val="28"/>
              </w:rPr>
              <w:t xml:space="preserve"> </w:t>
            </w:r>
            <w:r>
              <w:rPr>
                <w:rFonts w:ascii="Times New Roman" w:hAnsi="Times New Roman" w:cs="Times New Roman"/>
                <w:sz w:val="28"/>
                <w:szCs w:val="28"/>
              </w:rPr>
              <w:t>2.</w:t>
            </w:r>
            <w:r w:rsidRPr="00D03232">
              <w:rPr>
                <w:rFonts w:ascii="Times New Roman" w:hAnsi="Times New Roman" w:cs="Times New Roman"/>
                <w:sz w:val="28"/>
                <w:szCs w:val="28"/>
              </w:rPr>
              <w:t xml:space="preserve"> цитологическое и/или гистологическое исследование материала.</w:t>
            </w:r>
          </w:p>
          <w:p w:rsidR="00A90EC5" w:rsidRPr="007A0DD4" w:rsidRDefault="00A90EC5"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A90EC5" w:rsidRPr="00D03232" w:rsidRDefault="00A90EC5" w:rsidP="00D03232">
            <w:pPr>
              <w:rPr>
                <w:rFonts w:ascii="Times New Roman" w:hAnsi="Times New Roman" w:cs="Times New Roman"/>
                <w:sz w:val="28"/>
                <w:szCs w:val="28"/>
              </w:rPr>
            </w:pPr>
            <w:r w:rsidRPr="00BC7CDC">
              <w:rPr>
                <w:rFonts w:ascii="Times New Roman" w:hAnsi="Times New Roman" w:cs="Times New Roman"/>
                <w:sz w:val="28"/>
                <w:szCs w:val="28"/>
              </w:rPr>
              <w:t xml:space="preserve"> </w:t>
            </w:r>
            <w:r>
              <w:rPr>
                <w:rFonts w:ascii="Times New Roman" w:hAnsi="Times New Roman" w:cs="Times New Roman"/>
                <w:sz w:val="28"/>
                <w:szCs w:val="28"/>
              </w:rPr>
              <w:t>1.</w:t>
            </w:r>
            <w:r w:rsidRPr="00D03232">
              <w:rPr>
                <w:rFonts w:ascii="Times New Roman" w:hAnsi="Times New Roman" w:cs="Times New Roman"/>
                <w:sz w:val="28"/>
                <w:szCs w:val="28"/>
              </w:rPr>
              <w:t xml:space="preserve"> УЗИ органов брюшной полости и забрюшинных лимфатических узлов;</w:t>
            </w:r>
          </w:p>
          <w:p w:rsidR="00A90EC5" w:rsidRPr="00D03232" w:rsidRDefault="00A90EC5" w:rsidP="00D03232">
            <w:pPr>
              <w:rPr>
                <w:rFonts w:ascii="Times New Roman" w:hAnsi="Times New Roman" w:cs="Times New Roman"/>
                <w:sz w:val="28"/>
                <w:szCs w:val="28"/>
              </w:rPr>
            </w:pPr>
            <w:r w:rsidRPr="00D03232">
              <w:rPr>
                <w:rFonts w:ascii="Times New Roman" w:hAnsi="Times New Roman" w:cs="Times New Roman"/>
                <w:sz w:val="28"/>
                <w:szCs w:val="28"/>
              </w:rPr>
              <w:t xml:space="preserve"> </w:t>
            </w:r>
            <w:r>
              <w:rPr>
                <w:rFonts w:ascii="Times New Roman" w:hAnsi="Times New Roman" w:cs="Times New Roman"/>
                <w:sz w:val="28"/>
                <w:szCs w:val="28"/>
              </w:rPr>
              <w:t>2.</w:t>
            </w:r>
            <w:r w:rsidRPr="00D03232">
              <w:rPr>
                <w:rFonts w:ascii="Times New Roman" w:hAnsi="Times New Roman" w:cs="Times New Roman"/>
                <w:sz w:val="28"/>
                <w:szCs w:val="28"/>
              </w:rPr>
              <w:t>УЗИ региональных лимфатических узлов;</w:t>
            </w:r>
          </w:p>
          <w:p w:rsidR="00A90EC5" w:rsidRPr="00D03232" w:rsidRDefault="00A90EC5" w:rsidP="00D03232">
            <w:pPr>
              <w:rPr>
                <w:rFonts w:ascii="Times New Roman" w:hAnsi="Times New Roman" w:cs="Times New Roman"/>
                <w:sz w:val="28"/>
                <w:szCs w:val="28"/>
              </w:rPr>
            </w:pPr>
            <w:r w:rsidRPr="00D03232">
              <w:rPr>
                <w:rFonts w:ascii="Times New Roman" w:hAnsi="Times New Roman" w:cs="Times New Roman"/>
                <w:sz w:val="28"/>
                <w:szCs w:val="28"/>
              </w:rPr>
              <w:t xml:space="preserve"> </w:t>
            </w:r>
            <w:r>
              <w:rPr>
                <w:rFonts w:ascii="Times New Roman" w:hAnsi="Times New Roman" w:cs="Times New Roman"/>
                <w:sz w:val="28"/>
                <w:szCs w:val="28"/>
              </w:rPr>
              <w:t>3.</w:t>
            </w:r>
            <w:r w:rsidRPr="00D03232">
              <w:rPr>
                <w:rFonts w:ascii="Times New Roman" w:hAnsi="Times New Roman" w:cs="Times New Roman"/>
                <w:sz w:val="28"/>
                <w:szCs w:val="28"/>
              </w:rPr>
              <w:t xml:space="preserve"> консультация гинеколога (для женщин).</w:t>
            </w:r>
          </w:p>
          <w:p w:rsidR="00A90EC5" w:rsidRDefault="00A90EC5" w:rsidP="00831DF8">
            <w:pPr>
              <w:rPr>
                <w:rFonts w:ascii="Times New Roman" w:hAnsi="Times New Roman" w:cs="Times New Roman"/>
                <w:sz w:val="28"/>
                <w:szCs w:val="28"/>
              </w:rPr>
            </w:pPr>
          </w:p>
        </w:tc>
        <w:tc>
          <w:tcPr>
            <w:tcW w:w="4381" w:type="dxa"/>
          </w:tcPr>
          <w:p w:rsidR="00A90EC5" w:rsidRPr="007A0DD4" w:rsidRDefault="00A90EC5" w:rsidP="00CA2882">
            <w:pPr>
              <w:rPr>
                <w:rFonts w:ascii="Times New Roman" w:hAnsi="Times New Roman" w:cs="Times New Roman"/>
                <w:b/>
                <w:sz w:val="28"/>
                <w:szCs w:val="28"/>
              </w:rPr>
            </w:pPr>
          </w:p>
        </w:tc>
      </w:tr>
    </w:tbl>
    <w:p w:rsidR="00BC7CDC" w:rsidRDefault="00A90EC5" w:rsidP="009A0A91">
      <w:r>
        <w:rPr>
          <w:noProof/>
          <w:lang w:eastAsia="ru-RU"/>
        </w:rPr>
        <w:drawing>
          <wp:anchor distT="0" distB="0" distL="114300" distR="114300" simplePos="0" relativeHeight="251738112" behindDoc="0" locked="0" layoutInCell="1" allowOverlap="1" wp14:anchorId="6ECA3EE8" wp14:editId="5FDC3D12">
            <wp:simplePos x="0" y="0"/>
            <wp:positionH relativeFrom="column">
              <wp:posOffset>1543050</wp:posOffset>
            </wp:positionH>
            <wp:positionV relativeFrom="paragraph">
              <wp:posOffset>3630295</wp:posOffset>
            </wp:positionV>
            <wp:extent cx="2698115" cy="1948180"/>
            <wp:effectExtent l="0" t="0" r="6985" b="0"/>
            <wp:wrapSquare wrapText="bothSides"/>
            <wp:docPr id="67" name="Рисунок 67" descr="https://i0.wp.com/sovdok.ru/wp-content/uploads/pigmentnaya-bazali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sovdok.ru/wp-content/uploads/pigmentnaya-bazaliom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115" cy="194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CDC" w:rsidRDefault="00A90EC5" w:rsidP="009A0A91">
      <w:r>
        <w:rPr>
          <w:noProof/>
          <w:lang w:eastAsia="ru-RU"/>
        </w:rPr>
        <w:drawing>
          <wp:anchor distT="0" distB="0" distL="114300" distR="114300" simplePos="0" relativeHeight="251737088" behindDoc="0" locked="0" layoutInCell="1" allowOverlap="1" wp14:anchorId="1F1FBFDF" wp14:editId="201089CF">
            <wp:simplePos x="0" y="0"/>
            <wp:positionH relativeFrom="column">
              <wp:posOffset>5463540</wp:posOffset>
            </wp:positionH>
            <wp:positionV relativeFrom="paragraph">
              <wp:posOffset>143510</wp:posOffset>
            </wp:positionV>
            <wp:extent cx="2760345" cy="2072640"/>
            <wp:effectExtent l="0" t="0" r="1905" b="3810"/>
            <wp:wrapSquare wrapText="bothSides"/>
            <wp:docPr id="66" name="Рисунок 66" descr="https://studfiles.net/html/17544/660/html_w492ojOakb.NJiZ/htmlconvd-Yuq7hY2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17544/660/html_w492ojOakb.NJiZ/htmlconvd-Yuq7hY20x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034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CDC" w:rsidRDefault="00BC7CDC" w:rsidP="009A0A91"/>
    <w:p w:rsidR="00BC7CDC" w:rsidRDefault="00BC7CDC" w:rsidP="009A0A91"/>
    <w:p w:rsidR="00BC7CDC" w:rsidRDefault="00BC7CDC" w:rsidP="009A0A91"/>
    <w:p w:rsidR="00BC7CDC" w:rsidRDefault="00BC7CDC" w:rsidP="009A0A91"/>
    <w:p w:rsidR="00BC7CDC" w:rsidRDefault="00BC7CDC" w:rsidP="009A0A91"/>
    <w:tbl>
      <w:tblPr>
        <w:tblStyle w:val="a4"/>
        <w:tblpPr w:leftFromText="180" w:rightFromText="180" w:vertAnchor="text" w:horzAnchor="margin" w:tblpY="111"/>
        <w:tblW w:w="0" w:type="auto"/>
        <w:tblLook w:val="04A0" w:firstRow="1" w:lastRow="0" w:firstColumn="1" w:lastColumn="0" w:noHBand="0" w:noVBand="1"/>
      </w:tblPr>
      <w:tblGrid>
        <w:gridCol w:w="5119"/>
        <w:gridCol w:w="5388"/>
        <w:gridCol w:w="4279"/>
      </w:tblGrid>
      <w:tr w:rsidR="00A90EC5" w:rsidTr="00A90EC5">
        <w:tc>
          <w:tcPr>
            <w:tcW w:w="5119" w:type="dxa"/>
          </w:tcPr>
          <w:p w:rsidR="00A90EC5" w:rsidRDefault="00A90EC5"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88" w:type="dxa"/>
          </w:tcPr>
          <w:p w:rsidR="00A90EC5" w:rsidRDefault="00A90EC5" w:rsidP="00CA2882">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 xml:space="preserve">Обследование при подозрении на базальноклеточный и плоскоклеточный рак вспомогательного аппарата и переднего отдела глаза </w:t>
            </w:r>
          </w:p>
          <w:p w:rsidR="00A90EC5" w:rsidRPr="002C5C1D" w:rsidRDefault="00A90EC5" w:rsidP="00A90EC5">
            <w:pPr>
              <w:jc w:val="center"/>
              <w:rPr>
                <w:rFonts w:ascii="Times New Roman" w:hAnsi="Times New Roman" w:cs="Times New Roman"/>
                <w:b/>
                <w:sz w:val="28"/>
                <w:szCs w:val="28"/>
              </w:rPr>
            </w:pPr>
            <w:r>
              <w:rPr>
                <w:rFonts w:ascii="Times New Roman" w:hAnsi="Times New Roman" w:cs="Times New Roman"/>
                <w:b/>
                <w:color w:val="0033CC"/>
                <w:sz w:val="28"/>
                <w:szCs w:val="28"/>
              </w:rPr>
              <w:t>(С44</w:t>
            </w:r>
            <w:r w:rsidRPr="002C5C1D">
              <w:rPr>
                <w:rFonts w:ascii="Times New Roman" w:hAnsi="Times New Roman" w:cs="Times New Roman"/>
                <w:b/>
                <w:color w:val="0033CC"/>
                <w:sz w:val="28"/>
                <w:szCs w:val="28"/>
              </w:rPr>
              <w:t>, при локализации на веках)</w:t>
            </w:r>
          </w:p>
        </w:tc>
        <w:tc>
          <w:tcPr>
            <w:tcW w:w="4279"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A90EC5"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A90EC5" w:rsidTr="00A90EC5">
        <w:tc>
          <w:tcPr>
            <w:tcW w:w="5119" w:type="dxa"/>
          </w:tcPr>
          <w:p w:rsidR="00A90EC5" w:rsidRDefault="00A90EC5" w:rsidP="00CA2882">
            <w:pPr>
              <w:rPr>
                <w:rFonts w:ascii="Times New Roman" w:hAnsi="Times New Roman" w:cs="Times New Roman"/>
                <w:sz w:val="28"/>
                <w:szCs w:val="28"/>
              </w:rPr>
            </w:pPr>
            <w:r>
              <w:rPr>
                <w:rFonts w:ascii="Times New Roman" w:hAnsi="Times New Roman" w:cs="Times New Roman"/>
                <w:sz w:val="28"/>
                <w:szCs w:val="28"/>
              </w:rPr>
              <w:t>Б</w:t>
            </w:r>
            <w:r w:rsidRPr="00831DF8">
              <w:rPr>
                <w:rFonts w:ascii="Times New Roman" w:hAnsi="Times New Roman" w:cs="Times New Roman"/>
                <w:sz w:val="28"/>
                <w:szCs w:val="28"/>
              </w:rPr>
              <w:t>езболезненные уплотнения или длительно незаживающие язвы на коже. Разрастания в некоторых участках кожи в виде бородавок Изменение цвета давно существующей родинки, появление зуда, покалывания в области родинки</w:t>
            </w:r>
            <w:r>
              <w:rPr>
                <w:rFonts w:ascii="Times New Roman" w:hAnsi="Times New Roman" w:cs="Times New Roman"/>
                <w:sz w:val="28"/>
                <w:szCs w:val="28"/>
              </w:rPr>
              <w:t>.</w:t>
            </w:r>
            <w:r w:rsidRPr="00831DF8">
              <w:rPr>
                <w:rFonts w:ascii="Times New Roman" w:hAnsi="Times New Roman" w:cs="Times New Roman"/>
                <w:sz w:val="28"/>
                <w:szCs w:val="28"/>
              </w:rPr>
              <w:t xml:space="preserve"> Увеличение, уплотнение или кровоточивость родимого пятна. Увеличение лимфатических узлов.</w:t>
            </w:r>
          </w:p>
        </w:tc>
        <w:tc>
          <w:tcPr>
            <w:tcW w:w="5388" w:type="dxa"/>
          </w:tcPr>
          <w:p w:rsidR="00A90EC5" w:rsidRDefault="00A90EC5"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A90EC5" w:rsidRPr="00D03232" w:rsidRDefault="00A90EC5" w:rsidP="00D03232">
            <w:pPr>
              <w:rPr>
                <w:rFonts w:ascii="Times New Roman" w:hAnsi="Times New Roman" w:cs="Times New Roman"/>
                <w:sz w:val="28"/>
                <w:szCs w:val="28"/>
              </w:rPr>
            </w:pPr>
            <w:r>
              <w:rPr>
                <w:rFonts w:ascii="Times New Roman" w:hAnsi="Times New Roman" w:cs="Times New Roman"/>
                <w:sz w:val="28"/>
                <w:szCs w:val="28"/>
              </w:rPr>
              <w:t>1.</w:t>
            </w:r>
            <w:r w:rsidRPr="00D03232">
              <w:rPr>
                <w:rFonts w:ascii="Times New Roman" w:hAnsi="Times New Roman" w:cs="Times New Roman"/>
                <w:sz w:val="28"/>
                <w:szCs w:val="28"/>
              </w:rPr>
              <w:t>стандартное офтальмологическое обследование (визометрия, тонометрия, периметрия, биомикроскопия, офтальмоскопия);</w:t>
            </w:r>
          </w:p>
          <w:p w:rsidR="00A90EC5" w:rsidRPr="00D03232" w:rsidRDefault="00A90EC5" w:rsidP="00D03232">
            <w:pPr>
              <w:rPr>
                <w:rFonts w:ascii="Times New Roman" w:hAnsi="Times New Roman" w:cs="Times New Roman"/>
                <w:sz w:val="28"/>
                <w:szCs w:val="28"/>
              </w:rPr>
            </w:pPr>
            <w:r w:rsidRPr="00D03232">
              <w:rPr>
                <w:rFonts w:ascii="Times New Roman" w:hAnsi="Times New Roman" w:cs="Times New Roman"/>
                <w:sz w:val="28"/>
                <w:szCs w:val="28"/>
              </w:rPr>
              <w:t xml:space="preserve"> </w:t>
            </w:r>
            <w:r>
              <w:rPr>
                <w:rFonts w:ascii="Times New Roman" w:hAnsi="Times New Roman" w:cs="Times New Roman"/>
                <w:sz w:val="28"/>
                <w:szCs w:val="28"/>
              </w:rPr>
              <w:t>2.</w:t>
            </w:r>
            <w:r w:rsidRPr="00D03232">
              <w:rPr>
                <w:rFonts w:ascii="Times New Roman" w:hAnsi="Times New Roman" w:cs="Times New Roman"/>
                <w:sz w:val="28"/>
                <w:szCs w:val="28"/>
              </w:rPr>
              <w:t>соскоб с опухоли;</w:t>
            </w:r>
          </w:p>
          <w:p w:rsidR="00A90EC5" w:rsidRPr="00D03232" w:rsidRDefault="00A90EC5" w:rsidP="00D03232">
            <w:pPr>
              <w:rPr>
                <w:rFonts w:ascii="Times New Roman" w:hAnsi="Times New Roman" w:cs="Times New Roman"/>
                <w:sz w:val="28"/>
                <w:szCs w:val="28"/>
              </w:rPr>
            </w:pPr>
            <w:r w:rsidRPr="00D03232">
              <w:rPr>
                <w:rFonts w:ascii="Times New Roman" w:hAnsi="Times New Roman" w:cs="Times New Roman"/>
                <w:sz w:val="28"/>
                <w:szCs w:val="28"/>
              </w:rPr>
              <w:t xml:space="preserve"> </w:t>
            </w:r>
            <w:r>
              <w:rPr>
                <w:rFonts w:ascii="Times New Roman" w:hAnsi="Times New Roman" w:cs="Times New Roman"/>
                <w:sz w:val="28"/>
                <w:szCs w:val="28"/>
              </w:rPr>
              <w:t>3.</w:t>
            </w:r>
            <w:r w:rsidRPr="00D03232">
              <w:rPr>
                <w:rFonts w:ascii="Times New Roman" w:hAnsi="Times New Roman" w:cs="Times New Roman"/>
                <w:sz w:val="28"/>
                <w:szCs w:val="28"/>
              </w:rPr>
              <w:t>цитологическое исследование.</w:t>
            </w:r>
          </w:p>
          <w:p w:rsidR="00A90EC5" w:rsidRPr="007A0DD4" w:rsidRDefault="00A90EC5" w:rsidP="00CA2882">
            <w:pPr>
              <w:rPr>
                <w:rFonts w:ascii="Times New Roman" w:hAnsi="Times New Roman" w:cs="Times New Roman"/>
                <w:b/>
                <w:sz w:val="28"/>
                <w:szCs w:val="28"/>
              </w:rPr>
            </w:pPr>
            <w:r w:rsidRPr="007A0DD4">
              <w:rPr>
                <w:rFonts w:ascii="Times New Roman" w:hAnsi="Times New Roman" w:cs="Times New Roman"/>
                <w:b/>
                <w:sz w:val="28"/>
                <w:szCs w:val="28"/>
              </w:rPr>
              <w:t>Рекомендуемое обследование:</w:t>
            </w:r>
          </w:p>
          <w:p w:rsidR="00A90EC5" w:rsidRPr="00D03232" w:rsidRDefault="00A90EC5" w:rsidP="00D03232">
            <w:pPr>
              <w:rPr>
                <w:rFonts w:ascii="Times New Roman" w:hAnsi="Times New Roman" w:cs="Times New Roman"/>
                <w:sz w:val="28"/>
                <w:szCs w:val="28"/>
              </w:rPr>
            </w:pPr>
            <w:r>
              <w:rPr>
                <w:rFonts w:ascii="Times New Roman" w:hAnsi="Times New Roman" w:cs="Times New Roman"/>
                <w:sz w:val="28"/>
                <w:szCs w:val="28"/>
              </w:rPr>
              <w:t>1.</w:t>
            </w:r>
            <w:r w:rsidRPr="00D03232">
              <w:rPr>
                <w:rFonts w:ascii="Times New Roman" w:hAnsi="Times New Roman" w:cs="Times New Roman"/>
                <w:sz w:val="28"/>
                <w:szCs w:val="28"/>
              </w:rPr>
              <w:t xml:space="preserve"> осмотр гинеколога (для женщин);</w:t>
            </w:r>
          </w:p>
          <w:p w:rsidR="00A90EC5" w:rsidRPr="00D03232" w:rsidRDefault="00A90EC5" w:rsidP="00D03232">
            <w:pPr>
              <w:rPr>
                <w:rFonts w:ascii="Times New Roman" w:hAnsi="Times New Roman" w:cs="Times New Roman"/>
                <w:sz w:val="28"/>
                <w:szCs w:val="28"/>
              </w:rPr>
            </w:pPr>
            <w:r>
              <w:rPr>
                <w:rFonts w:ascii="Times New Roman" w:hAnsi="Times New Roman" w:cs="Times New Roman"/>
                <w:sz w:val="28"/>
                <w:szCs w:val="28"/>
              </w:rPr>
              <w:t>2.</w:t>
            </w:r>
            <w:r w:rsidRPr="00D03232">
              <w:rPr>
                <w:rFonts w:ascii="Times New Roman" w:hAnsi="Times New Roman" w:cs="Times New Roman"/>
                <w:sz w:val="28"/>
                <w:szCs w:val="28"/>
              </w:rPr>
              <w:t>УЗИ орбит;</w:t>
            </w:r>
          </w:p>
          <w:p w:rsidR="00A90EC5" w:rsidRPr="00D03232" w:rsidRDefault="00A90EC5" w:rsidP="00D03232">
            <w:pPr>
              <w:rPr>
                <w:rFonts w:ascii="Times New Roman" w:hAnsi="Times New Roman" w:cs="Times New Roman"/>
                <w:sz w:val="28"/>
                <w:szCs w:val="28"/>
              </w:rPr>
            </w:pPr>
            <w:r>
              <w:rPr>
                <w:rFonts w:ascii="Times New Roman" w:hAnsi="Times New Roman" w:cs="Times New Roman"/>
                <w:sz w:val="28"/>
                <w:szCs w:val="28"/>
              </w:rPr>
              <w:t>3.</w:t>
            </w:r>
            <w:r w:rsidRPr="00D03232">
              <w:rPr>
                <w:rFonts w:ascii="Times New Roman" w:hAnsi="Times New Roman" w:cs="Times New Roman"/>
                <w:sz w:val="28"/>
                <w:szCs w:val="28"/>
              </w:rPr>
              <w:t xml:space="preserve"> при подозрении на прорастание в окружающие ткани - КТ орбит.</w:t>
            </w:r>
          </w:p>
          <w:p w:rsidR="00A90EC5" w:rsidRDefault="00A90EC5" w:rsidP="00D03232">
            <w:pPr>
              <w:rPr>
                <w:rFonts w:ascii="Times New Roman" w:hAnsi="Times New Roman" w:cs="Times New Roman"/>
                <w:sz w:val="28"/>
                <w:szCs w:val="28"/>
              </w:rPr>
            </w:pPr>
          </w:p>
        </w:tc>
        <w:tc>
          <w:tcPr>
            <w:tcW w:w="4279" w:type="dxa"/>
          </w:tcPr>
          <w:p w:rsidR="00A90EC5" w:rsidRPr="007A0DD4" w:rsidRDefault="00A90EC5" w:rsidP="00CA2882">
            <w:pPr>
              <w:rPr>
                <w:rFonts w:ascii="Times New Roman" w:hAnsi="Times New Roman" w:cs="Times New Roman"/>
                <w:b/>
                <w:sz w:val="28"/>
                <w:szCs w:val="28"/>
              </w:rPr>
            </w:pPr>
          </w:p>
        </w:tc>
      </w:tr>
    </w:tbl>
    <w:p w:rsidR="00BC7CDC" w:rsidRDefault="00BC7CDC" w:rsidP="009A0A91"/>
    <w:p w:rsidR="00BC7CDC" w:rsidRDefault="00BC7CDC" w:rsidP="009A0A91"/>
    <w:p w:rsidR="00BC7CDC" w:rsidRDefault="00BC7CDC" w:rsidP="009A0A91"/>
    <w:p w:rsidR="00BC7CDC" w:rsidRDefault="00BC7CDC" w:rsidP="009A0A91"/>
    <w:p w:rsidR="00BC7CDC" w:rsidRDefault="00BC7CDC" w:rsidP="009A0A91"/>
    <w:p w:rsidR="00A90EC5" w:rsidRDefault="00A90EC5">
      <w:r>
        <w:br w:type="page"/>
      </w:r>
    </w:p>
    <w:p w:rsidR="00BC7CDC" w:rsidRPr="00C03DE4" w:rsidRDefault="00C03DE4" w:rsidP="009A0A91">
      <w:pPr>
        <w:rPr>
          <w:rFonts w:ascii="Times New Roman" w:hAnsi="Times New Roman" w:cs="Times New Roman"/>
          <w:b/>
          <w:sz w:val="28"/>
          <w:szCs w:val="28"/>
        </w:rPr>
      </w:pPr>
      <w:r w:rsidRPr="00C03DE4">
        <w:rPr>
          <w:rFonts w:ascii="Times New Roman" w:hAnsi="Times New Roman" w:cs="Times New Roman"/>
          <w:b/>
          <w:sz w:val="28"/>
          <w:szCs w:val="28"/>
        </w:rPr>
        <w:lastRenderedPageBreak/>
        <w:t>Симптоматика и диагностика рака шейки матки</w:t>
      </w:r>
    </w:p>
    <w:tbl>
      <w:tblPr>
        <w:tblStyle w:val="a4"/>
        <w:tblpPr w:leftFromText="180" w:rightFromText="180" w:vertAnchor="text" w:horzAnchor="margin" w:tblpY="111"/>
        <w:tblW w:w="0" w:type="auto"/>
        <w:tblLook w:val="04A0" w:firstRow="1" w:lastRow="0" w:firstColumn="1" w:lastColumn="0" w:noHBand="0" w:noVBand="1"/>
      </w:tblPr>
      <w:tblGrid>
        <w:gridCol w:w="5070"/>
        <w:gridCol w:w="5386"/>
        <w:gridCol w:w="4330"/>
      </w:tblGrid>
      <w:tr w:rsidR="00A90EC5" w:rsidTr="00A90EC5">
        <w:tc>
          <w:tcPr>
            <w:tcW w:w="5070" w:type="dxa"/>
          </w:tcPr>
          <w:p w:rsidR="00A90EC5" w:rsidRDefault="00A90EC5"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86" w:type="dxa"/>
          </w:tcPr>
          <w:p w:rsidR="00A90EC5" w:rsidRPr="002C5C1D" w:rsidRDefault="00A90EC5" w:rsidP="00CA2882">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Обследование при подозрении на ЗНО шейки матки</w:t>
            </w:r>
          </w:p>
          <w:p w:rsidR="00A90EC5" w:rsidRPr="005F5317" w:rsidRDefault="00A90EC5" w:rsidP="00CA2882">
            <w:pPr>
              <w:jc w:val="center"/>
              <w:rPr>
                <w:rFonts w:ascii="Times New Roman" w:hAnsi="Times New Roman" w:cs="Times New Roman"/>
                <w:sz w:val="28"/>
                <w:szCs w:val="28"/>
              </w:rPr>
            </w:pPr>
            <w:r w:rsidRPr="002C5C1D">
              <w:rPr>
                <w:rFonts w:ascii="Times New Roman" w:hAnsi="Times New Roman" w:cs="Times New Roman"/>
                <w:b/>
                <w:color w:val="0033CC"/>
                <w:sz w:val="28"/>
                <w:szCs w:val="28"/>
              </w:rPr>
              <w:t>(С53-53.9)</w:t>
            </w:r>
          </w:p>
        </w:tc>
        <w:tc>
          <w:tcPr>
            <w:tcW w:w="4330"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A90EC5"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A90EC5" w:rsidTr="00A90EC5">
        <w:tc>
          <w:tcPr>
            <w:tcW w:w="5070" w:type="dxa"/>
          </w:tcPr>
          <w:p w:rsidR="00A90EC5" w:rsidRDefault="00A90EC5" w:rsidP="00CA2882">
            <w:pPr>
              <w:rPr>
                <w:rFonts w:ascii="Times New Roman" w:hAnsi="Times New Roman" w:cs="Times New Roman"/>
                <w:sz w:val="28"/>
                <w:szCs w:val="28"/>
              </w:rPr>
            </w:pPr>
            <w:r>
              <w:rPr>
                <w:rFonts w:ascii="Times New Roman" w:hAnsi="Times New Roman" w:cs="Times New Roman"/>
                <w:sz w:val="28"/>
                <w:szCs w:val="28"/>
              </w:rPr>
              <w:t>К</w:t>
            </w:r>
            <w:r w:rsidRPr="00C03DE4">
              <w:rPr>
                <w:rFonts w:ascii="Times New Roman" w:hAnsi="Times New Roman" w:cs="Times New Roman"/>
                <w:sz w:val="28"/>
                <w:szCs w:val="28"/>
              </w:rPr>
              <w:t xml:space="preserve">онтактные кровотечения – кровотечения не связанные с менструацией, гнойные выделения из половых путей, боли внизу живота, длительно существующая, не </w:t>
            </w:r>
            <w:proofErr w:type="gramStart"/>
            <w:r w:rsidRPr="00C03DE4">
              <w:rPr>
                <w:rFonts w:ascii="Times New Roman" w:hAnsi="Times New Roman" w:cs="Times New Roman"/>
                <w:sz w:val="28"/>
                <w:szCs w:val="28"/>
              </w:rPr>
              <w:t>леченная</w:t>
            </w:r>
            <w:proofErr w:type="gramEnd"/>
            <w:r w:rsidRPr="00C03DE4">
              <w:rPr>
                <w:rFonts w:ascii="Times New Roman" w:hAnsi="Times New Roman" w:cs="Times New Roman"/>
                <w:sz w:val="28"/>
                <w:szCs w:val="28"/>
              </w:rPr>
              <w:t xml:space="preserve"> эрозия шейки матки.</w:t>
            </w:r>
          </w:p>
        </w:tc>
        <w:tc>
          <w:tcPr>
            <w:tcW w:w="5386" w:type="dxa"/>
          </w:tcPr>
          <w:p w:rsidR="00A90EC5" w:rsidRDefault="00A90EC5"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1.</w:t>
            </w:r>
            <w:r w:rsidRPr="00C03DE4">
              <w:rPr>
                <w:rFonts w:ascii="Times New Roman" w:hAnsi="Times New Roman" w:cs="Times New Roman"/>
                <w:sz w:val="28"/>
                <w:szCs w:val="28"/>
              </w:rPr>
              <w:t>консультация гинеколога, ректовагинальное исследование;</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2.</w:t>
            </w:r>
            <w:r w:rsidRPr="00C03DE4">
              <w:rPr>
                <w:rFonts w:ascii="Times New Roman" w:hAnsi="Times New Roman" w:cs="Times New Roman"/>
                <w:sz w:val="28"/>
                <w:szCs w:val="28"/>
              </w:rPr>
              <w:t>УЗИ органов малого таза или эндовагинальное УЗИ органов малого таза;</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3.</w:t>
            </w:r>
            <w:r w:rsidRPr="00C03DE4">
              <w:rPr>
                <w:rFonts w:ascii="Times New Roman" w:hAnsi="Times New Roman" w:cs="Times New Roman"/>
                <w:sz w:val="28"/>
                <w:szCs w:val="28"/>
              </w:rPr>
              <w:t>кольпоскопия;</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4.</w:t>
            </w:r>
            <w:r w:rsidRPr="00C03DE4">
              <w:rPr>
                <w:rFonts w:ascii="Times New Roman" w:hAnsi="Times New Roman" w:cs="Times New Roman"/>
                <w:sz w:val="28"/>
                <w:szCs w:val="28"/>
              </w:rPr>
              <w:t>цитологическое исследование мазков с шейки матки и цервикального канала;</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5.</w:t>
            </w:r>
            <w:r w:rsidRPr="00C03DE4">
              <w:rPr>
                <w:rFonts w:ascii="Times New Roman" w:hAnsi="Times New Roman" w:cs="Times New Roman"/>
                <w:sz w:val="28"/>
                <w:szCs w:val="28"/>
              </w:rPr>
              <w:t>биопсия новообразования шейки матки;</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6.</w:t>
            </w:r>
            <w:r w:rsidRPr="00C03DE4">
              <w:rPr>
                <w:rFonts w:ascii="Times New Roman" w:hAnsi="Times New Roman" w:cs="Times New Roman"/>
                <w:sz w:val="28"/>
                <w:szCs w:val="28"/>
              </w:rPr>
              <w:t>патоморфологическое исследование биопсийного материала;</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7.</w:t>
            </w:r>
            <w:r w:rsidRPr="00C03DE4">
              <w:rPr>
                <w:rFonts w:ascii="Times New Roman" w:hAnsi="Times New Roman" w:cs="Times New Roman"/>
                <w:sz w:val="28"/>
                <w:szCs w:val="28"/>
              </w:rPr>
              <w:t>при прорастании опухоли в окружающие ткани - ректоскопия, цистоскопия.</w:t>
            </w:r>
          </w:p>
          <w:p w:rsidR="00A90EC5" w:rsidRPr="00C03DE4" w:rsidRDefault="00A90EC5" w:rsidP="00CA2882">
            <w:pPr>
              <w:rPr>
                <w:rFonts w:ascii="Times New Roman" w:hAnsi="Times New Roman" w:cs="Times New Roman"/>
                <w:b/>
                <w:sz w:val="28"/>
                <w:szCs w:val="28"/>
              </w:rPr>
            </w:pPr>
            <w:r w:rsidRPr="00C03DE4">
              <w:rPr>
                <w:rFonts w:ascii="Times New Roman" w:hAnsi="Times New Roman" w:cs="Times New Roman"/>
                <w:b/>
                <w:sz w:val="28"/>
                <w:szCs w:val="28"/>
              </w:rPr>
              <w:t>Рекомендуемое обследование:</w:t>
            </w:r>
          </w:p>
          <w:p w:rsidR="00A90EC5" w:rsidRPr="00C03DE4" w:rsidRDefault="00A90EC5" w:rsidP="00C03DE4">
            <w:pPr>
              <w:rPr>
                <w:rFonts w:ascii="Times New Roman" w:hAnsi="Times New Roman" w:cs="Times New Roman"/>
                <w:sz w:val="28"/>
                <w:szCs w:val="28"/>
              </w:rPr>
            </w:pPr>
            <w:r>
              <w:rPr>
                <w:rFonts w:ascii="Times New Roman" w:hAnsi="Times New Roman" w:cs="Times New Roman"/>
                <w:sz w:val="28"/>
                <w:szCs w:val="28"/>
              </w:rPr>
              <w:t>1.</w:t>
            </w:r>
            <w:r w:rsidRPr="00C03DE4">
              <w:rPr>
                <w:rFonts w:ascii="Times New Roman" w:hAnsi="Times New Roman" w:cs="Times New Roman"/>
                <w:sz w:val="28"/>
                <w:szCs w:val="28"/>
              </w:rPr>
              <w:t>УЗИ органов брюшной полости с оценкой парааортальных лимфоузлов.</w:t>
            </w:r>
          </w:p>
          <w:p w:rsidR="00A90EC5" w:rsidRDefault="00A90EC5" w:rsidP="00C03DE4">
            <w:pPr>
              <w:rPr>
                <w:rFonts w:ascii="Times New Roman" w:hAnsi="Times New Roman" w:cs="Times New Roman"/>
                <w:sz w:val="28"/>
                <w:szCs w:val="28"/>
              </w:rPr>
            </w:pPr>
          </w:p>
        </w:tc>
        <w:tc>
          <w:tcPr>
            <w:tcW w:w="4330" w:type="dxa"/>
          </w:tcPr>
          <w:p w:rsidR="00A90EC5" w:rsidRPr="007A0DD4" w:rsidRDefault="00A90EC5" w:rsidP="00CA2882">
            <w:pPr>
              <w:rPr>
                <w:rFonts w:ascii="Times New Roman" w:hAnsi="Times New Roman" w:cs="Times New Roman"/>
                <w:b/>
                <w:sz w:val="28"/>
                <w:szCs w:val="28"/>
              </w:rPr>
            </w:pPr>
          </w:p>
        </w:tc>
      </w:tr>
    </w:tbl>
    <w:p w:rsidR="00A90EC5" w:rsidRDefault="00A90EC5" w:rsidP="009A0A91">
      <w:pPr>
        <w:rPr>
          <w:noProof/>
          <w:lang w:eastAsia="ru-RU"/>
        </w:rPr>
      </w:pPr>
    </w:p>
    <w:p w:rsidR="00A90EC5" w:rsidRDefault="00A90EC5">
      <w:pPr>
        <w:rPr>
          <w:noProof/>
          <w:lang w:eastAsia="ru-RU"/>
        </w:rPr>
      </w:pPr>
      <w:r>
        <w:rPr>
          <w:noProof/>
          <w:lang w:eastAsia="ru-RU"/>
        </w:rPr>
        <w:br w:type="page"/>
      </w:r>
    </w:p>
    <w:p w:rsidR="00BC7CDC" w:rsidRPr="00C03DE4" w:rsidRDefault="00FF3284" w:rsidP="009A0A91">
      <w:pPr>
        <w:rPr>
          <w:rFonts w:ascii="Times New Roman" w:hAnsi="Times New Roman" w:cs="Times New Roman"/>
          <w:b/>
          <w:sz w:val="28"/>
          <w:szCs w:val="28"/>
        </w:rPr>
      </w:pPr>
      <w:r w:rsidRPr="00FF3284">
        <w:rPr>
          <w:rFonts w:ascii="Times New Roman" w:hAnsi="Times New Roman" w:cs="Times New Roman"/>
          <w:b/>
          <w:sz w:val="28"/>
          <w:szCs w:val="28"/>
        </w:rPr>
        <w:lastRenderedPageBreak/>
        <w:t>Симптоматика и диагностика рака тела матки</w:t>
      </w:r>
    </w:p>
    <w:tbl>
      <w:tblPr>
        <w:tblStyle w:val="a4"/>
        <w:tblpPr w:leftFromText="180" w:rightFromText="180" w:vertAnchor="text" w:horzAnchor="margin" w:tblpY="111"/>
        <w:tblW w:w="0" w:type="auto"/>
        <w:tblLook w:val="04A0" w:firstRow="1" w:lastRow="0" w:firstColumn="1" w:lastColumn="0" w:noHBand="0" w:noVBand="1"/>
      </w:tblPr>
      <w:tblGrid>
        <w:gridCol w:w="5095"/>
        <w:gridCol w:w="5480"/>
        <w:gridCol w:w="4211"/>
      </w:tblGrid>
      <w:tr w:rsidR="00A90EC5" w:rsidTr="00A90EC5">
        <w:tc>
          <w:tcPr>
            <w:tcW w:w="5095" w:type="dxa"/>
          </w:tcPr>
          <w:p w:rsidR="00A90EC5" w:rsidRDefault="00A90EC5"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480" w:type="dxa"/>
          </w:tcPr>
          <w:p w:rsidR="00A90EC5" w:rsidRPr="002C5C1D" w:rsidRDefault="00A90EC5" w:rsidP="00CA2882">
            <w:pPr>
              <w:jc w:val="center"/>
              <w:rPr>
                <w:rFonts w:ascii="Times New Roman" w:hAnsi="Times New Roman" w:cs="Times New Roman"/>
                <w:b/>
                <w:color w:val="0033CC"/>
                <w:sz w:val="28"/>
                <w:szCs w:val="28"/>
              </w:rPr>
            </w:pPr>
            <w:r w:rsidRPr="002C5C1D">
              <w:rPr>
                <w:rFonts w:ascii="Times New Roman" w:hAnsi="Times New Roman" w:cs="Times New Roman"/>
                <w:b/>
                <w:color w:val="0033CC"/>
                <w:sz w:val="28"/>
                <w:szCs w:val="28"/>
              </w:rPr>
              <w:t xml:space="preserve">Обследование при подозрении на ЗНО тела матки </w:t>
            </w:r>
          </w:p>
          <w:p w:rsidR="00A90EC5" w:rsidRPr="005F5317" w:rsidRDefault="00A90EC5" w:rsidP="00CA2882">
            <w:pPr>
              <w:jc w:val="center"/>
              <w:rPr>
                <w:rFonts w:ascii="Times New Roman" w:hAnsi="Times New Roman" w:cs="Times New Roman"/>
                <w:sz w:val="28"/>
                <w:szCs w:val="28"/>
              </w:rPr>
            </w:pPr>
            <w:r w:rsidRPr="002C5C1D">
              <w:rPr>
                <w:rFonts w:ascii="Times New Roman" w:hAnsi="Times New Roman" w:cs="Times New Roman"/>
                <w:b/>
                <w:color w:val="0033CC"/>
                <w:sz w:val="28"/>
                <w:szCs w:val="28"/>
              </w:rPr>
              <w:t>(С54.0-54.9, С55, С55.9)</w:t>
            </w:r>
          </w:p>
        </w:tc>
        <w:tc>
          <w:tcPr>
            <w:tcW w:w="4211"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A90EC5"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A90EC5" w:rsidTr="00A90EC5">
        <w:tc>
          <w:tcPr>
            <w:tcW w:w="5095" w:type="dxa"/>
          </w:tcPr>
          <w:p w:rsidR="00A90EC5" w:rsidRDefault="00A90EC5" w:rsidP="00A90EC5">
            <w:pPr>
              <w:rPr>
                <w:rFonts w:ascii="Times New Roman" w:hAnsi="Times New Roman" w:cs="Times New Roman"/>
                <w:sz w:val="28"/>
                <w:szCs w:val="28"/>
              </w:rPr>
            </w:pPr>
            <w:r>
              <w:rPr>
                <w:rFonts w:ascii="Times New Roman" w:hAnsi="Times New Roman" w:cs="Times New Roman"/>
                <w:sz w:val="28"/>
                <w:szCs w:val="28"/>
              </w:rPr>
              <w:t>Н</w:t>
            </w:r>
            <w:r w:rsidRPr="00FF3284">
              <w:rPr>
                <w:rFonts w:ascii="Times New Roman" w:hAnsi="Times New Roman" w:cs="Times New Roman"/>
                <w:sz w:val="28"/>
                <w:szCs w:val="28"/>
              </w:rPr>
              <w:t xml:space="preserve">аиболее частый симптом – маточное кровотечение – не патогномоничен для рака эндометрия, особенно у женщин в </w:t>
            </w:r>
            <w:proofErr w:type="gramStart"/>
            <w:r w:rsidRPr="00FF3284">
              <w:rPr>
                <w:rFonts w:ascii="Times New Roman" w:hAnsi="Times New Roman" w:cs="Times New Roman"/>
                <w:sz w:val="28"/>
                <w:szCs w:val="28"/>
              </w:rPr>
              <w:t>репродуктивном</w:t>
            </w:r>
            <w:proofErr w:type="gramEnd"/>
            <w:r w:rsidRPr="00FF3284">
              <w:rPr>
                <w:rFonts w:ascii="Times New Roman" w:hAnsi="Times New Roman" w:cs="Times New Roman"/>
                <w:sz w:val="28"/>
                <w:szCs w:val="28"/>
              </w:rPr>
              <w:t xml:space="preserve"> и перименопаузальном периодах. Основными клиническими симптомами, по поводу которых молодые женщины обращаются к врачу, являются первичное бесплодие, ациклические маточные кровотечения, дисфункция яичников. Пациентки длительное время наблюдаются и лечатся у гинекологов по поводу дисфункциональных нарушений гипоталамо-гипофизарно-яичниковой системы, что является частой ошибкой в диагностике рака эндометрия у молодых, из-за отсутствия онконастороженности врачей поликлинического звена. </w:t>
            </w:r>
          </w:p>
        </w:tc>
        <w:tc>
          <w:tcPr>
            <w:tcW w:w="5480" w:type="dxa"/>
          </w:tcPr>
          <w:p w:rsidR="00A90EC5" w:rsidRDefault="00A90EC5"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A90EC5" w:rsidRPr="00922031" w:rsidRDefault="00A90EC5" w:rsidP="00922031">
            <w:pPr>
              <w:rPr>
                <w:rFonts w:ascii="Times New Roman" w:hAnsi="Times New Roman" w:cs="Times New Roman"/>
                <w:sz w:val="28"/>
                <w:szCs w:val="28"/>
              </w:rPr>
            </w:pPr>
            <w:r>
              <w:rPr>
                <w:rFonts w:ascii="Times New Roman" w:hAnsi="Times New Roman" w:cs="Times New Roman"/>
                <w:sz w:val="28"/>
                <w:szCs w:val="28"/>
              </w:rPr>
              <w:t>1.</w:t>
            </w:r>
            <w:r w:rsidRPr="00922031">
              <w:rPr>
                <w:rFonts w:ascii="Times New Roman" w:hAnsi="Times New Roman" w:cs="Times New Roman"/>
                <w:sz w:val="28"/>
                <w:szCs w:val="28"/>
              </w:rPr>
              <w:t xml:space="preserve">консультация гинеколога, </w:t>
            </w:r>
            <w:proofErr w:type="spellStart"/>
            <w:r w:rsidRPr="00922031">
              <w:rPr>
                <w:rFonts w:ascii="Times New Roman" w:hAnsi="Times New Roman" w:cs="Times New Roman"/>
                <w:sz w:val="28"/>
                <w:szCs w:val="28"/>
              </w:rPr>
              <w:t>ректовагинальное</w:t>
            </w:r>
            <w:proofErr w:type="spellEnd"/>
            <w:r w:rsidRPr="00922031">
              <w:rPr>
                <w:rFonts w:ascii="Times New Roman" w:hAnsi="Times New Roman" w:cs="Times New Roman"/>
                <w:sz w:val="28"/>
                <w:szCs w:val="28"/>
              </w:rPr>
              <w:t xml:space="preserve"> исследование;</w:t>
            </w:r>
          </w:p>
          <w:p w:rsidR="00A90EC5" w:rsidRPr="00922031" w:rsidRDefault="00A90EC5" w:rsidP="00922031">
            <w:pPr>
              <w:rPr>
                <w:rFonts w:ascii="Times New Roman" w:hAnsi="Times New Roman" w:cs="Times New Roman"/>
                <w:sz w:val="28"/>
                <w:szCs w:val="28"/>
              </w:rPr>
            </w:pPr>
            <w:r>
              <w:rPr>
                <w:rFonts w:ascii="Times New Roman" w:hAnsi="Times New Roman" w:cs="Times New Roman"/>
                <w:sz w:val="28"/>
                <w:szCs w:val="28"/>
              </w:rPr>
              <w:t>2.</w:t>
            </w:r>
            <w:r w:rsidRPr="00922031">
              <w:rPr>
                <w:rFonts w:ascii="Times New Roman" w:hAnsi="Times New Roman" w:cs="Times New Roman"/>
                <w:sz w:val="28"/>
                <w:szCs w:val="28"/>
              </w:rPr>
              <w:t>УЗИ органов малого таза или эндовагинальное УЗИ органов малого таза;</w:t>
            </w:r>
          </w:p>
          <w:p w:rsidR="00A90EC5" w:rsidRPr="00922031" w:rsidRDefault="00A90EC5" w:rsidP="00922031">
            <w:pPr>
              <w:rPr>
                <w:rFonts w:ascii="Times New Roman" w:hAnsi="Times New Roman" w:cs="Times New Roman"/>
                <w:sz w:val="28"/>
                <w:szCs w:val="28"/>
              </w:rPr>
            </w:pPr>
            <w:r>
              <w:rPr>
                <w:rFonts w:ascii="Times New Roman" w:hAnsi="Times New Roman" w:cs="Times New Roman"/>
                <w:sz w:val="28"/>
                <w:szCs w:val="28"/>
              </w:rPr>
              <w:t>3.</w:t>
            </w:r>
            <w:r w:rsidRPr="00922031">
              <w:rPr>
                <w:rFonts w:ascii="Times New Roman" w:hAnsi="Times New Roman" w:cs="Times New Roman"/>
                <w:sz w:val="28"/>
                <w:szCs w:val="28"/>
              </w:rPr>
              <w:t>цитологическое исследование мазков с шейки матки и цервикального канала;</w:t>
            </w:r>
          </w:p>
          <w:p w:rsidR="00A90EC5" w:rsidRPr="00922031" w:rsidRDefault="00A90EC5" w:rsidP="00922031">
            <w:pPr>
              <w:rPr>
                <w:rFonts w:ascii="Times New Roman" w:hAnsi="Times New Roman" w:cs="Times New Roman"/>
                <w:sz w:val="28"/>
                <w:szCs w:val="28"/>
              </w:rPr>
            </w:pPr>
            <w:r>
              <w:rPr>
                <w:rFonts w:ascii="Times New Roman" w:hAnsi="Times New Roman" w:cs="Times New Roman"/>
                <w:sz w:val="28"/>
                <w:szCs w:val="28"/>
              </w:rPr>
              <w:t>4.</w:t>
            </w:r>
            <w:r w:rsidRPr="00922031">
              <w:rPr>
                <w:rFonts w:ascii="Times New Roman" w:hAnsi="Times New Roman" w:cs="Times New Roman"/>
                <w:sz w:val="28"/>
                <w:szCs w:val="28"/>
              </w:rPr>
              <w:t xml:space="preserve"> гистрероскопия;</w:t>
            </w:r>
          </w:p>
          <w:p w:rsidR="00A90EC5" w:rsidRPr="00922031" w:rsidRDefault="00A90EC5" w:rsidP="00922031">
            <w:pPr>
              <w:rPr>
                <w:rFonts w:ascii="Times New Roman" w:hAnsi="Times New Roman" w:cs="Times New Roman"/>
                <w:sz w:val="28"/>
                <w:szCs w:val="28"/>
              </w:rPr>
            </w:pPr>
            <w:r>
              <w:rPr>
                <w:rFonts w:ascii="Times New Roman" w:hAnsi="Times New Roman" w:cs="Times New Roman"/>
                <w:sz w:val="28"/>
                <w:szCs w:val="28"/>
              </w:rPr>
              <w:t>5.</w:t>
            </w:r>
            <w:r w:rsidRPr="00922031">
              <w:rPr>
                <w:rFonts w:ascii="Times New Roman" w:hAnsi="Times New Roman" w:cs="Times New Roman"/>
                <w:sz w:val="28"/>
                <w:szCs w:val="28"/>
              </w:rPr>
              <w:t>раздельное диагностическое выскабливание полости матки и цервикального канала с последующим патоморфологическим исследованием материала;</w:t>
            </w:r>
          </w:p>
          <w:p w:rsidR="00A90EC5" w:rsidRPr="00922031" w:rsidRDefault="00A90EC5" w:rsidP="00922031">
            <w:pPr>
              <w:rPr>
                <w:rFonts w:ascii="Times New Roman" w:hAnsi="Times New Roman" w:cs="Times New Roman"/>
                <w:sz w:val="28"/>
                <w:szCs w:val="28"/>
              </w:rPr>
            </w:pPr>
            <w:r>
              <w:rPr>
                <w:rFonts w:ascii="Times New Roman" w:hAnsi="Times New Roman" w:cs="Times New Roman"/>
                <w:sz w:val="28"/>
                <w:szCs w:val="28"/>
              </w:rPr>
              <w:t>6.</w:t>
            </w:r>
            <w:r w:rsidRPr="00922031">
              <w:rPr>
                <w:rFonts w:ascii="Times New Roman" w:hAnsi="Times New Roman" w:cs="Times New Roman"/>
                <w:sz w:val="28"/>
                <w:szCs w:val="28"/>
              </w:rPr>
              <w:t>при прорастании опухоли в окружающие ткани - ректоскопия, цистоскопия.</w:t>
            </w:r>
          </w:p>
          <w:p w:rsidR="00A90EC5" w:rsidRDefault="00A90EC5" w:rsidP="00922031">
            <w:pPr>
              <w:rPr>
                <w:rFonts w:ascii="Times New Roman" w:hAnsi="Times New Roman" w:cs="Times New Roman"/>
                <w:sz w:val="28"/>
                <w:szCs w:val="28"/>
              </w:rPr>
            </w:pPr>
          </w:p>
        </w:tc>
        <w:tc>
          <w:tcPr>
            <w:tcW w:w="4211" w:type="dxa"/>
          </w:tcPr>
          <w:p w:rsidR="00A90EC5" w:rsidRPr="007A0DD4" w:rsidRDefault="00A90EC5" w:rsidP="00CA2882">
            <w:pPr>
              <w:rPr>
                <w:rFonts w:ascii="Times New Roman" w:hAnsi="Times New Roman" w:cs="Times New Roman"/>
                <w:b/>
                <w:sz w:val="28"/>
                <w:szCs w:val="28"/>
              </w:rPr>
            </w:pPr>
          </w:p>
        </w:tc>
      </w:tr>
    </w:tbl>
    <w:p w:rsidR="00D2697A" w:rsidRDefault="00C8035C" w:rsidP="00D2697A">
      <w:r>
        <w:rPr>
          <w:rFonts w:ascii="Times New Roman" w:hAnsi="Times New Roman" w:cs="Times New Roman"/>
          <w:b/>
          <w:sz w:val="28"/>
          <w:szCs w:val="28"/>
        </w:rPr>
        <w:br w:type="page"/>
      </w:r>
    </w:p>
    <w:tbl>
      <w:tblPr>
        <w:tblStyle w:val="a4"/>
        <w:tblpPr w:leftFromText="180" w:rightFromText="180" w:vertAnchor="text" w:horzAnchor="margin" w:tblpY="-39"/>
        <w:tblW w:w="0" w:type="auto"/>
        <w:tblLook w:val="04A0" w:firstRow="1" w:lastRow="0" w:firstColumn="1" w:lastColumn="0" w:noHBand="0" w:noVBand="1"/>
      </w:tblPr>
      <w:tblGrid>
        <w:gridCol w:w="5070"/>
        <w:gridCol w:w="5528"/>
        <w:gridCol w:w="4188"/>
      </w:tblGrid>
      <w:tr w:rsidR="00D2697A" w:rsidRPr="009C2116" w:rsidTr="00D2697A">
        <w:tc>
          <w:tcPr>
            <w:tcW w:w="14786" w:type="dxa"/>
            <w:gridSpan w:val="3"/>
            <w:tcBorders>
              <w:top w:val="nil"/>
              <w:left w:val="nil"/>
              <w:bottom w:val="single" w:sz="4" w:space="0" w:color="auto"/>
              <w:right w:val="nil"/>
            </w:tcBorders>
          </w:tcPr>
          <w:p w:rsidR="00D2697A" w:rsidRPr="00D2697A" w:rsidRDefault="00D2697A" w:rsidP="00D2697A">
            <w:pPr>
              <w:rPr>
                <w:rFonts w:ascii="Times New Roman" w:hAnsi="Times New Roman" w:cs="Times New Roman"/>
                <w:b/>
                <w:color w:val="000000" w:themeColor="text1"/>
                <w:sz w:val="28"/>
                <w:szCs w:val="28"/>
              </w:rPr>
            </w:pPr>
            <w:r w:rsidRPr="00D2697A">
              <w:rPr>
                <w:rFonts w:ascii="Times New Roman" w:hAnsi="Times New Roman" w:cs="Times New Roman"/>
                <w:b/>
                <w:color w:val="000000" w:themeColor="text1"/>
                <w:sz w:val="28"/>
                <w:szCs w:val="28"/>
              </w:rPr>
              <w:lastRenderedPageBreak/>
              <w:t>Симптоматик</w:t>
            </w:r>
            <w:r>
              <w:rPr>
                <w:rFonts w:ascii="Times New Roman" w:hAnsi="Times New Roman" w:cs="Times New Roman"/>
                <w:b/>
                <w:color w:val="000000" w:themeColor="text1"/>
                <w:sz w:val="28"/>
                <w:szCs w:val="28"/>
              </w:rPr>
              <w:t>а и диагностика опухолей вульвы</w:t>
            </w:r>
          </w:p>
        </w:tc>
      </w:tr>
      <w:tr w:rsidR="00D2697A" w:rsidRPr="009C2116" w:rsidTr="00D2697A">
        <w:tc>
          <w:tcPr>
            <w:tcW w:w="5070" w:type="dxa"/>
            <w:tcBorders>
              <w:top w:val="single" w:sz="4" w:space="0" w:color="auto"/>
            </w:tcBorders>
          </w:tcPr>
          <w:p w:rsidR="00D2697A" w:rsidRDefault="00D2697A" w:rsidP="00DF10B0">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528" w:type="dxa"/>
            <w:tcBorders>
              <w:top w:val="single" w:sz="4" w:space="0" w:color="auto"/>
            </w:tcBorders>
          </w:tcPr>
          <w:p w:rsidR="00D2697A" w:rsidRPr="007668FD" w:rsidRDefault="00D2697A" w:rsidP="00DF10B0">
            <w:pPr>
              <w:jc w:val="center"/>
              <w:rPr>
                <w:rFonts w:ascii="Times New Roman" w:hAnsi="Times New Roman" w:cs="Times New Roman"/>
                <w:b/>
                <w:color w:val="0033CC"/>
                <w:sz w:val="28"/>
                <w:szCs w:val="28"/>
              </w:rPr>
            </w:pPr>
            <w:r w:rsidRPr="007668FD">
              <w:rPr>
                <w:rFonts w:ascii="Times New Roman" w:hAnsi="Times New Roman" w:cs="Times New Roman"/>
                <w:b/>
                <w:color w:val="0033CC"/>
                <w:sz w:val="28"/>
                <w:szCs w:val="28"/>
              </w:rPr>
              <w:t xml:space="preserve">Обследование при подозрении </w:t>
            </w:r>
            <w:proofErr w:type="gramStart"/>
            <w:r w:rsidRPr="007668FD">
              <w:rPr>
                <w:rFonts w:ascii="Times New Roman" w:hAnsi="Times New Roman" w:cs="Times New Roman"/>
                <w:b/>
                <w:color w:val="0033CC"/>
                <w:sz w:val="28"/>
                <w:szCs w:val="28"/>
              </w:rPr>
              <w:t>на</w:t>
            </w:r>
            <w:proofErr w:type="gramEnd"/>
            <w:r w:rsidRPr="007668FD">
              <w:rPr>
                <w:rFonts w:ascii="Times New Roman" w:hAnsi="Times New Roman" w:cs="Times New Roman"/>
                <w:b/>
                <w:color w:val="0033CC"/>
                <w:sz w:val="28"/>
                <w:szCs w:val="28"/>
              </w:rPr>
              <w:t xml:space="preserve"> </w:t>
            </w:r>
          </w:p>
          <w:p w:rsidR="00D2697A" w:rsidRPr="009C2116" w:rsidRDefault="00D2697A" w:rsidP="00DF10B0">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ЗНО вульвы (С51-51.9)</w:t>
            </w:r>
          </w:p>
        </w:tc>
        <w:tc>
          <w:tcPr>
            <w:tcW w:w="4188" w:type="dxa"/>
            <w:tcBorders>
              <w:top w:val="single" w:sz="4" w:space="0" w:color="auto"/>
            </w:tcBorders>
          </w:tcPr>
          <w:p w:rsidR="00D2697A" w:rsidRPr="00696CA8" w:rsidRDefault="00D2697A" w:rsidP="00D2697A">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D2697A" w:rsidRPr="007668FD" w:rsidRDefault="00D2697A" w:rsidP="00D2697A">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D2697A" w:rsidTr="00D2697A">
        <w:tc>
          <w:tcPr>
            <w:tcW w:w="5070" w:type="dxa"/>
          </w:tcPr>
          <w:p w:rsidR="00D2697A" w:rsidRPr="00D2697A" w:rsidRDefault="00D2697A" w:rsidP="00DF10B0">
            <w:pPr>
              <w:rPr>
                <w:rFonts w:ascii="Times New Roman" w:hAnsi="Times New Roman" w:cs="Times New Roman"/>
                <w:sz w:val="24"/>
                <w:szCs w:val="24"/>
              </w:rPr>
            </w:pPr>
            <w:r w:rsidRPr="00D2697A">
              <w:rPr>
                <w:rFonts w:ascii="Times New Roman" w:hAnsi="Times New Roman" w:cs="Times New Roman"/>
                <w:sz w:val="24"/>
                <w:szCs w:val="24"/>
              </w:rPr>
              <w:t>Ощущение зуда, дискомфорта или жжение в районе половых путей. Болевой синдром обычно появляется позже. Первые внешние изменения без обследования обнаружить сложно, но иногда можно заметить, что в паховой области появилась шишка (</w:t>
            </w:r>
            <w:proofErr w:type="gramStart"/>
            <w:r w:rsidRPr="00D2697A">
              <w:rPr>
                <w:rFonts w:ascii="Times New Roman" w:hAnsi="Times New Roman" w:cs="Times New Roman"/>
                <w:sz w:val="24"/>
                <w:szCs w:val="24"/>
              </w:rPr>
              <w:t>увеличенный</w:t>
            </w:r>
            <w:proofErr w:type="gramEnd"/>
            <w:r w:rsidRPr="00D2697A">
              <w:rPr>
                <w:rFonts w:ascii="Times New Roman" w:hAnsi="Times New Roman" w:cs="Times New Roman"/>
                <w:sz w:val="24"/>
                <w:szCs w:val="24"/>
              </w:rPr>
              <w:t xml:space="preserve"> лимфоузел), которая не болит.</w:t>
            </w:r>
          </w:p>
          <w:p w:rsidR="00D2697A" w:rsidRPr="00D2697A" w:rsidRDefault="00D2697A" w:rsidP="00DF10B0">
            <w:pPr>
              <w:rPr>
                <w:rFonts w:ascii="Times New Roman" w:hAnsi="Times New Roman" w:cs="Times New Roman"/>
                <w:sz w:val="24"/>
                <w:szCs w:val="24"/>
              </w:rPr>
            </w:pPr>
            <w:r w:rsidRPr="00D2697A">
              <w:rPr>
                <w:rFonts w:ascii="Times New Roman" w:hAnsi="Times New Roman" w:cs="Times New Roman"/>
                <w:sz w:val="24"/>
                <w:szCs w:val="24"/>
              </w:rPr>
              <w:t xml:space="preserve">Первичные видимые проявления — пятна на слизистой, обнаружение которых несложно: достаточно внимательно осмотреть вульву, но нередко это делают слишком поздно. Пятна имеют беловато-сероватый оттенок, похожая симптоматика возникает </w:t>
            </w:r>
            <w:proofErr w:type="gramStart"/>
            <w:r w:rsidRPr="00D2697A">
              <w:rPr>
                <w:rFonts w:ascii="Times New Roman" w:hAnsi="Times New Roman" w:cs="Times New Roman"/>
                <w:sz w:val="24"/>
                <w:szCs w:val="24"/>
              </w:rPr>
              <w:t>при</w:t>
            </w:r>
            <w:proofErr w:type="gramEnd"/>
            <w:r w:rsidRPr="00D2697A">
              <w:rPr>
                <w:rFonts w:ascii="Times New Roman" w:hAnsi="Times New Roman" w:cs="Times New Roman"/>
                <w:sz w:val="24"/>
                <w:szCs w:val="24"/>
              </w:rPr>
              <w:t xml:space="preserve"> лейкоплакии.</w:t>
            </w:r>
          </w:p>
          <w:p w:rsidR="00D2697A" w:rsidRDefault="00D2697A" w:rsidP="000277D3">
            <w:pPr>
              <w:rPr>
                <w:rFonts w:ascii="Times New Roman" w:hAnsi="Times New Roman" w:cs="Times New Roman"/>
                <w:sz w:val="28"/>
                <w:szCs w:val="28"/>
              </w:rPr>
            </w:pPr>
            <w:r w:rsidRPr="00D2697A">
              <w:rPr>
                <w:rFonts w:ascii="Times New Roman" w:hAnsi="Times New Roman" w:cs="Times New Roman"/>
                <w:sz w:val="24"/>
                <w:szCs w:val="24"/>
              </w:rPr>
              <w:t xml:space="preserve">Характерные симптомы при </w:t>
            </w:r>
            <w:proofErr w:type="spellStart"/>
            <w:r w:rsidRPr="00D2697A">
              <w:rPr>
                <w:rFonts w:ascii="Times New Roman" w:hAnsi="Times New Roman" w:cs="Times New Roman"/>
                <w:sz w:val="24"/>
                <w:szCs w:val="24"/>
              </w:rPr>
              <w:t>экзофитном</w:t>
            </w:r>
            <w:proofErr w:type="spellEnd"/>
            <w:r w:rsidRPr="00D2697A">
              <w:rPr>
                <w:rFonts w:ascii="Times New Roman" w:hAnsi="Times New Roman" w:cs="Times New Roman"/>
                <w:sz w:val="24"/>
                <w:szCs w:val="24"/>
              </w:rPr>
              <w:t xml:space="preserve"> росте — воспаление, изъязвление, гнойные, кровянистые выделения, которые свидетельствуют, что начался распад раковой опухоли. </w:t>
            </w:r>
            <w:proofErr w:type="spellStart"/>
            <w:r w:rsidRPr="00D2697A">
              <w:rPr>
                <w:rFonts w:ascii="Times New Roman" w:hAnsi="Times New Roman" w:cs="Times New Roman"/>
                <w:sz w:val="24"/>
                <w:szCs w:val="24"/>
              </w:rPr>
              <w:t>Эндофитное</w:t>
            </w:r>
            <w:proofErr w:type="spellEnd"/>
            <w:r w:rsidRPr="00D2697A">
              <w:rPr>
                <w:rFonts w:ascii="Times New Roman" w:hAnsi="Times New Roman" w:cs="Times New Roman"/>
                <w:sz w:val="24"/>
                <w:szCs w:val="24"/>
              </w:rPr>
              <w:t xml:space="preserve"> прорастание характеризуется отечностью, уплотнениями, инфильтратом.</w:t>
            </w:r>
            <w:r w:rsidR="000277D3">
              <w:rPr>
                <w:rFonts w:ascii="Times New Roman" w:hAnsi="Times New Roman" w:cs="Times New Roman"/>
                <w:sz w:val="24"/>
                <w:szCs w:val="24"/>
              </w:rPr>
              <w:t xml:space="preserve"> К</w:t>
            </w:r>
            <w:r w:rsidRPr="00D2697A">
              <w:rPr>
                <w:rFonts w:ascii="Times New Roman" w:hAnsi="Times New Roman" w:cs="Times New Roman"/>
                <w:sz w:val="24"/>
                <w:szCs w:val="24"/>
              </w:rPr>
              <w:t xml:space="preserve"> поздним проявлениям относятся слабость, утомление, невысокая температура. В терминальной стадии симптоматика быстро прогрессирует, что выражается сильным истощением, потерей веса, пульсом слабого наполнения, одышкой при небольших нагрузках.</w:t>
            </w:r>
          </w:p>
        </w:tc>
        <w:tc>
          <w:tcPr>
            <w:tcW w:w="5528" w:type="dxa"/>
          </w:tcPr>
          <w:p w:rsidR="00D2697A" w:rsidRDefault="00D2697A" w:rsidP="00DF10B0">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D2697A" w:rsidRPr="00B43EE8" w:rsidRDefault="00D2697A" w:rsidP="00DF10B0">
            <w:pPr>
              <w:rPr>
                <w:rFonts w:ascii="Times New Roman" w:hAnsi="Times New Roman" w:cs="Times New Roman"/>
                <w:sz w:val="28"/>
                <w:szCs w:val="28"/>
              </w:rPr>
            </w:pPr>
            <w:r w:rsidRPr="00B43EE8">
              <w:rPr>
                <w:rFonts w:ascii="Times New Roman" w:hAnsi="Times New Roman" w:cs="Times New Roman"/>
                <w:sz w:val="28"/>
                <w:szCs w:val="28"/>
              </w:rPr>
              <w:t xml:space="preserve"> </w:t>
            </w:r>
            <w:r>
              <w:rPr>
                <w:rFonts w:ascii="Times New Roman" w:hAnsi="Times New Roman" w:cs="Times New Roman"/>
                <w:sz w:val="28"/>
                <w:szCs w:val="28"/>
              </w:rPr>
              <w:t>1.</w:t>
            </w:r>
            <w:r w:rsidRPr="00B43EE8">
              <w:rPr>
                <w:rFonts w:ascii="Times New Roman" w:hAnsi="Times New Roman" w:cs="Times New Roman"/>
                <w:sz w:val="28"/>
                <w:szCs w:val="28"/>
              </w:rPr>
              <w:t>консультация гинеколога;</w:t>
            </w:r>
          </w:p>
          <w:p w:rsidR="00D2697A" w:rsidRPr="00B43EE8" w:rsidRDefault="00D2697A" w:rsidP="00DF10B0">
            <w:pPr>
              <w:rPr>
                <w:rFonts w:ascii="Times New Roman" w:hAnsi="Times New Roman" w:cs="Times New Roman"/>
                <w:sz w:val="28"/>
                <w:szCs w:val="28"/>
              </w:rPr>
            </w:pPr>
            <w:r w:rsidRPr="00B43EE8">
              <w:rPr>
                <w:rFonts w:ascii="Times New Roman" w:hAnsi="Times New Roman" w:cs="Times New Roman"/>
                <w:sz w:val="28"/>
                <w:szCs w:val="28"/>
              </w:rPr>
              <w:t xml:space="preserve"> </w:t>
            </w:r>
            <w:r>
              <w:rPr>
                <w:rFonts w:ascii="Times New Roman" w:hAnsi="Times New Roman" w:cs="Times New Roman"/>
                <w:sz w:val="28"/>
                <w:szCs w:val="28"/>
              </w:rPr>
              <w:t>2.</w:t>
            </w:r>
            <w:r w:rsidRPr="00B43EE8">
              <w:rPr>
                <w:rFonts w:ascii="Times New Roman" w:hAnsi="Times New Roman" w:cs="Times New Roman"/>
                <w:sz w:val="28"/>
                <w:szCs w:val="28"/>
              </w:rPr>
              <w:t>трансвагинальное УЗИ или УЗИ органов малого таза;</w:t>
            </w:r>
          </w:p>
          <w:p w:rsidR="00D2697A" w:rsidRPr="00B43EE8" w:rsidRDefault="00D2697A" w:rsidP="00DF10B0">
            <w:pPr>
              <w:rPr>
                <w:rFonts w:ascii="Times New Roman" w:hAnsi="Times New Roman" w:cs="Times New Roman"/>
                <w:sz w:val="28"/>
                <w:szCs w:val="28"/>
              </w:rPr>
            </w:pPr>
            <w:r w:rsidRPr="00B43EE8">
              <w:rPr>
                <w:rFonts w:ascii="Times New Roman" w:hAnsi="Times New Roman" w:cs="Times New Roman"/>
                <w:sz w:val="28"/>
                <w:szCs w:val="28"/>
              </w:rPr>
              <w:t xml:space="preserve"> </w:t>
            </w:r>
            <w:r>
              <w:rPr>
                <w:rFonts w:ascii="Times New Roman" w:hAnsi="Times New Roman" w:cs="Times New Roman"/>
                <w:sz w:val="28"/>
                <w:szCs w:val="28"/>
              </w:rPr>
              <w:t>3.</w:t>
            </w:r>
            <w:r w:rsidRPr="00B43EE8">
              <w:rPr>
                <w:rFonts w:ascii="Times New Roman" w:hAnsi="Times New Roman" w:cs="Times New Roman"/>
                <w:sz w:val="28"/>
                <w:szCs w:val="28"/>
              </w:rPr>
              <w:t xml:space="preserve"> цитологическое исследование мазков с шейки матки и цервикального канала;</w:t>
            </w:r>
          </w:p>
          <w:p w:rsidR="00D2697A" w:rsidRPr="00B43EE8" w:rsidRDefault="00D2697A" w:rsidP="00DF10B0">
            <w:pPr>
              <w:rPr>
                <w:rFonts w:ascii="Times New Roman" w:hAnsi="Times New Roman" w:cs="Times New Roman"/>
                <w:sz w:val="28"/>
                <w:szCs w:val="28"/>
              </w:rPr>
            </w:pPr>
            <w:r w:rsidRPr="00B43EE8">
              <w:rPr>
                <w:rFonts w:ascii="Times New Roman" w:hAnsi="Times New Roman" w:cs="Times New Roman"/>
                <w:sz w:val="28"/>
                <w:szCs w:val="28"/>
              </w:rPr>
              <w:t xml:space="preserve"> </w:t>
            </w:r>
            <w:r>
              <w:rPr>
                <w:rFonts w:ascii="Times New Roman" w:hAnsi="Times New Roman" w:cs="Times New Roman"/>
                <w:sz w:val="28"/>
                <w:szCs w:val="28"/>
              </w:rPr>
              <w:t>4.</w:t>
            </w:r>
            <w:r w:rsidRPr="00B43EE8">
              <w:rPr>
                <w:rFonts w:ascii="Times New Roman" w:hAnsi="Times New Roman" w:cs="Times New Roman"/>
                <w:sz w:val="28"/>
                <w:szCs w:val="28"/>
              </w:rPr>
              <w:t>биопсия новообразования;</w:t>
            </w:r>
          </w:p>
          <w:p w:rsidR="00D2697A" w:rsidRPr="00B43EE8" w:rsidRDefault="00D2697A" w:rsidP="00DF10B0">
            <w:pPr>
              <w:rPr>
                <w:rFonts w:ascii="Times New Roman" w:hAnsi="Times New Roman" w:cs="Times New Roman"/>
                <w:sz w:val="28"/>
                <w:szCs w:val="28"/>
              </w:rPr>
            </w:pPr>
            <w:r w:rsidRPr="00B43EE8">
              <w:rPr>
                <w:rFonts w:ascii="Times New Roman" w:hAnsi="Times New Roman" w:cs="Times New Roman"/>
                <w:sz w:val="28"/>
                <w:szCs w:val="28"/>
              </w:rPr>
              <w:t xml:space="preserve"> </w:t>
            </w:r>
            <w:r>
              <w:rPr>
                <w:rFonts w:ascii="Times New Roman" w:hAnsi="Times New Roman" w:cs="Times New Roman"/>
                <w:sz w:val="28"/>
                <w:szCs w:val="28"/>
              </w:rPr>
              <w:t>5.</w:t>
            </w:r>
            <w:r w:rsidRPr="00B43EE8">
              <w:rPr>
                <w:rFonts w:ascii="Times New Roman" w:hAnsi="Times New Roman" w:cs="Times New Roman"/>
                <w:sz w:val="28"/>
                <w:szCs w:val="28"/>
              </w:rPr>
              <w:t xml:space="preserve"> патоморфологическое исследование </w:t>
            </w:r>
            <w:proofErr w:type="spellStart"/>
            <w:r w:rsidRPr="00B43EE8">
              <w:rPr>
                <w:rFonts w:ascii="Times New Roman" w:hAnsi="Times New Roman" w:cs="Times New Roman"/>
                <w:sz w:val="28"/>
                <w:szCs w:val="28"/>
              </w:rPr>
              <w:t>биопсийного</w:t>
            </w:r>
            <w:proofErr w:type="spellEnd"/>
            <w:r w:rsidRPr="00B43EE8">
              <w:rPr>
                <w:rFonts w:ascii="Times New Roman" w:hAnsi="Times New Roman" w:cs="Times New Roman"/>
                <w:sz w:val="28"/>
                <w:szCs w:val="28"/>
              </w:rPr>
              <w:t xml:space="preserve"> материала.</w:t>
            </w:r>
          </w:p>
          <w:p w:rsidR="00D2697A" w:rsidRDefault="00D2697A" w:rsidP="00DF10B0">
            <w:pPr>
              <w:rPr>
                <w:rFonts w:ascii="Times New Roman" w:hAnsi="Times New Roman" w:cs="Times New Roman"/>
                <w:b/>
                <w:sz w:val="28"/>
                <w:szCs w:val="28"/>
              </w:rPr>
            </w:pPr>
          </w:p>
          <w:p w:rsidR="00D2697A" w:rsidRPr="0076668F" w:rsidRDefault="00D2697A" w:rsidP="00DF10B0">
            <w:pPr>
              <w:rPr>
                <w:rFonts w:ascii="Times New Roman" w:hAnsi="Times New Roman" w:cs="Times New Roman"/>
                <w:sz w:val="28"/>
                <w:szCs w:val="28"/>
              </w:rPr>
            </w:pPr>
          </w:p>
        </w:tc>
        <w:tc>
          <w:tcPr>
            <w:tcW w:w="4188" w:type="dxa"/>
          </w:tcPr>
          <w:p w:rsidR="00D2697A" w:rsidRPr="007A0DD4" w:rsidRDefault="00D2697A" w:rsidP="00DF10B0">
            <w:pPr>
              <w:rPr>
                <w:rFonts w:ascii="Times New Roman" w:hAnsi="Times New Roman" w:cs="Times New Roman"/>
                <w:b/>
                <w:sz w:val="28"/>
                <w:szCs w:val="28"/>
              </w:rPr>
            </w:pPr>
          </w:p>
        </w:tc>
      </w:tr>
    </w:tbl>
    <w:p w:rsidR="00BC7CDC" w:rsidRPr="00897FC6" w:rsidRDefault="00897FC6" w:rsidP="009A0A91">
      <w:pPr>
        <w:rPr>
          <w:rFonts w:ascii="Times New Roman" w:hAnsi="Times New Roman" w:cs="Times New Roman"/>
          <w:b/>
          <w:sz w:val="28"/>
          <w:szCs w:val="28"/>
        </w:rPr>
      </w:pPr>
      <w:r w:rsidRPr="00897FC6">
        <w:rPr>
          <w:rFonts w:ascii="Times New Roman" w:hAnsi="Times New Roman" w:cs="Times New Roman"/>
          <w:b/>
          <w:sz w:val="28"/>
          <w:szCs w:val="28"/>
        </w:rPr>
        <w:lastRenderedPageBreak/>
        <w:t>Симптоматика и диагностика рака яичников</w:t>
      </w:r>
    </w:p>
    <w:tbl>
      <w:tblPr>
        <w:tblStyle w:val="a4"/>
        <w:tblpPr w:leftFromText="180" w:rightFromText="180" w:vertAnchor="text" w:horzAnchor="margin" w:tblpY="111"/>
        <w:tblW w:w="0" w:type="auto"/>
        <w:tblLook w:val="04A0" w:firstRow="1" w:lastRow="0" w:firstColumn="1" w:lastColumn="0" w:noHBand="0" w:noVBand="1"/>
      </w:tblPr>
      <w:tblGrid>
        <w:gridCol w:w="5070"/>
        <w:gridCol w:w="5528"/>
        <w:gridCol w:w="4188"/>
      </w:tblGrid>
      <w:tr w:rsidR="00EE0845" w:rsidTr="00EE0845">
        <w:tc>
          <w:tcPr>
            <w:tcW w:w="5070" w:type="dxa"/>
          </w:tcPr>
          <w:p w:rsidR="00EE0845" w:rsidRDefault="00EE0845"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528" w:type="dxa"/>
          </w:tcPr>
          <w:p w:rsidR="00EE0845" w:rsidRPr="002C5C1D" w:rsidRDefault="00EE0845"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яичников (С56, С56.9)</w:t>
            </w:r>
          </w:p>
        </w:tc>
        <w:tc>
          <w:tcPr>
            <w:tcW w:w="418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EE0845"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EE0845" w:rsidTr="00EE0845">
        <w:tc>
          <w:tcPr>
            <w:tcW w:w="5070" w:type="dxa"/>
          </w:tcPr>
          <w:p w:rsidR="00EE0845" w:rsidRDefault="00EE0845" w:rsidP="00CA2882">
            <w:pPr>
              <w:rPr>
                <w:rFonts w:ascii="Times New Roman" w:hAnsi="Times New Roman" w:cs="Times New Roman"/>
                <w:sz w:val="28"/>
                <w:szCs w:val="28"/>
              </w:rPr>
            </w:pPr>
            <w:r>
              <w:rPr>
                <w:rFonts w:ascii="Times New Roman" w:hAnsi="Times New Roman" w:cs="Times New Roman"/>
                <w:sz w:val="28"/>
                <w:szCs w:val="28"/>
              </w:rPr>
              <w:t>Б</w:t>
            </w:r>
            <w:r w:rsidRPr="00897FC6">
              <w:rPr>
                <w:rFonts w:ascii="Times New Roman" w:hAnsi="Times New Roman" w:cs="Times New Roman"/>
                <w:sz w:val="28"/>
                <w:szCs w:val="28"/>
              </w:rPr>
              <w:t xml:space="preserve">оли и чувство дискомфорта в брюшной полости; диспепсия и другие нарушения деятельности желудочно-кишечного тракта; дизурические явления; нарушения менструального цикла; увеличение живота за </w:t>
            </w:r>
            <w:proofErr w:type="gramStart"/>
            <w:r w:rsidRPr="00897FC6">
              <w:rPr>
                <w:rFonts w:ascii="Times New Roman" w:hAnsi="Times New Roman" w:cs="Times New Roman"/>
                <w:sz w:val="28"/>
                <w:szCs w:val="28"/>
              </w:rPr>
              <w:t>счет</w:t>
            </w:r>
            <w:proofErr w:type="gramEnd"/>
            <w:r w:rsidRPr="00897FC6">
              <w:rPr>
                <w:rFonts w:ascii="Times New Roman" w:hAnsi="Times New Roman" w:cs="Times New Roman"/>
                <w:sz w:val="28"/>
                <w:szCs w:val="28"/>
              </w:rPr>
              <w:t xml:space="preserve"> как асцита, так и опухолевых масс в брюшной полости и малом тазу; респираторные симптомы (одышка, кашель) за счет транссудации жидкости в плевральную полость, а также за счет увеличения внутри-брюшного давления (нарастание асцита и массы опухоли); Жалобы на общую слабость, потерю аппетита, увеличение живота за счет асцита, При перекручивании ножки кисты яичника острые боли внизу живота.</w:t>
            </w:r>
          </w:p>
        </w:tc>
        <w:tc>
          <w:tcPr>
            <w:tcW w:w="5528" w:type="dxa"/>
          </w:tcPr>
          <w:p w:rsidR="00EE0845" w:rsidRDefault="00EE0845"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1.</w:t>
            </w:r>
            <w:r w:rsidRPr="00897FC6">
              <w:rPr>
                <w:rFonts w:ascii="Times New Roman" w:hAnsi="Times New Roman" w:cs="Times New Roman"/>
                <w:sz w:val="28"/>
                <w:szCs w:val="28"/>
              </w:rPr>
              <w:t>консультация гинеколога;</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2.</w:t>
            </w:r>
            <w:r w:rsidRPr="00897FC6">
              <w:rPr>
                <w:rFonts w:ascii="Times New Roman" w:hAnsi="Times New Roman" w:cs="Times New Roman"/>
                <w:sz w:val="28"/>
                <w:szCs w:val="28"/>
              </w:rPr>
              <w:t>определение уровня опухолевого маркера СА-125;</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3.</w:t>
            </w:r>
            <w:r w:rsidRPr="00897FC6">
              <w:rPr>
                <w:rFonts w:ascii="Times New Roman" w:hAnsi="Times New Roman" w:cs="Times New Roman"/>
                <w:sz w:val="28"/>
                <w:szCs w:val="28"/>
              </w:rPr>
              <w:t>УЗИ органов малого таза или эндовагинальное УЗИ органов малого таза;</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4.</w:t>
            </w:r>
            <w:r w:rsidRPr="00897FC6">
              <w:rPr>
                <w:rFonts w:ascii="Times New Roman" w:hAnsi="Times New Roman" w:cs="Times New Roman"/>
                <w:sz w:val="28"/>
                <w:szCs w:val="28"/>
              </w:rPr>
              <w:t>рентгенологическое исследование желудка (рентгеноскопия, рентгенография);</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5.</w:t>
            </w:r>
            <w:r w:rsidRPr="00897FC6">
              <w:rPr>
                <w:rFonts w:ascii="Times New Roman" w:hAnsi="Times New Roman" w:cs="Times New Roman"/>
                <w:sz w:val="28"/>
                <w:szCs w:val="28"/>
              </w:rPr>
              <w:t>ФГС;</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6.</w:t>
            </w:r>
            <w:r w:rsidRPr="00897FC6">
              <w:rPr>
                <w:rFonts w:ascii="Times New Roman" w:hAnsi="Times New Roman" w:cs="Times New Roman"/>
                <w:sz w:val="28"/>
                <w:szCs w:val="28"/>
              </w:rPr>
              <w:t>ФКС;</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7.</w:t>
            </w:r>
            <w:r w:rsidRPr="00897FC6">
              <w:rPr>
                <w:rFonts w:ascii="Times New Roman" w:hAnsi="Times New Roman" w:cs="Times New Roman"/>
                <w:sz w:val="28"/>
                <w:szCs w:val="28"/>
              </w:rPr>
              <w:t>аспирация или соскоб эндометрия;</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8.</w:t>
            </w:r>
            <w:r w:rsidRPr="00897FC6">
              <w:rPr>
                <w:rFonts w:ascii="Times New Roman" w:hAnsi="Times New Roman" w:cs="Times New Roman"/>
                <w:sz w:val="28"/>
                <w:szCs w:val="28"/>
              </w:rPr>
              <w:t>пункция заднего свода влагалища при инфильтрации опухоли в ректовагинальное пространство (Дугласово) или лапароскопия и биопсия опухоли;</w:t>
            </w:r>
          </w:p>
          <w:p w:rsidR="00EE0845" w:rsidRPr="00897FC6" w:rsidRDefault="00EE0845" w:rsidP="00897FC6">
            <w:pPr>
              <w:rPr>
                <w:rFonts w:ascii="Times New Roman" w:hAnsi="Times New Roman" w:cs="Times New Roman"/>
                <w:sz w:val="28"/>
                <w:szCs w:val="28"/>
              </w:rPr>
            </w:pPr>
            <w:r>
              <w:rPr>
                <w:rFonts w:ascii="Times New Roman" w:hAnsi="Times New Roman" w:cs="Times New Roman"/>
                <w:sz w:val="28"/>
                <w:szCs w:val="28"/>
              </w:rPr>
              <w:t>9.</w:t>
            </w:r>
            <w:r w:rsidRPr="00897FC6">
              <w:rPr>
                <w:rFonts w:ascii="Times New Roman" w:hAnsi="Times New Roman" w:cs="Times New Roman"/>
                <w:sz w:val="28"/>
                <w:szCs w:val="28"/>
              </w:rPr>
              <w:t>патоморфологическое исследование биопсийного материала.</w:t>
            </w:r>
          </w:p>
          <w:p w:rsidR="00EE0845" w:rsidRDefault="00EE0845" w:rsidP="00897FC6">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EE0845" w:rsidRPr="00897FC6" w:rsidRDefault="00EE0845" w:rsidP="00897FC6">
            <w:pPr>
              <w:rPr>
                <w:rFonts w:ascii="Times New Roman" w:hAnsi="Times New Roman" w:cs="Times New Roman"/>
                <w:sz w:val="28"/>
                <w:szCs w:val="28"/>
              </w:rPr>
            </w:pPr>
            <w:r w:rsidRPr="00897FC6">
              <w:rPr>
                <w:rFonts w:ascii="Times New Roman" w:hAnsi="Times New Roman" w:cs="Times New Roman"/>
                <w:sz w:val="28"/>
                <w:szCs w:val="28"/>
              </w:rPr>
              <w:t xml:space="preserve">1.ирригоскопия или </w:t>
            </w:r>
            <w:proofErr w:type="spellStart"/>
            <w:r w:rsidRPr="00897FC6">
              <w:rPr>
                <w:rFonts w:ascii="Times New Roman" w:hAnsi="Times New Roman" w:cs="Times New Roman"/>
                <w:sz w:val="28"/>
                <w:szCs w:val="28"/>
              </w:rPr>
              <w:t>ирригография</w:t>
            </w:r>
            <w:proofErr w:type="spellEnd"/>
            <w:r w:rsidRPr="00897FC6">
              <w:rPr>
                <w:rFonts w:ascii="Times New Roman" w:hAnsi="Times New Roman" w:cs="Times New Roman"/>
                <w:sz w:val="28"/>
                <w:szCs w:val="28"/>
              </w:rPr>
              <w:t>.</w:t>
            </w:r>
          </w:p>
          <w:p w:rsidR="00EE0845" w:rsidRPr="00897FC6" w:rsidRDefault="00EE0845" w:rsidP="00897FC6">
            <w:pPr>
              <w:rPr>
                <w:rFonts w:ascii="Times New Roman" w:hAnsi="Times New Roman" w:cs="Times New Roman"/>
                <w:b/>
                <w:sz w:val="28"/>
                <w:szCs w:val="28"/>
              </w:rPr>
            </w:pPr>
          </w:p>
        </w:tc>
        <w:tc>
          <w:tcPr>
            <w:tcW w:w="4188" w:type="dxa"/>
          </w:tcPr>
          <w:p w:rsidR="00EE0845" w:rsidRPr="007A0DD4" w:rsidRDefault="00EE0845" w:rsidP="00CA2882">
            <w:pPr>
              <w:rPr>
                <w:rFonts w:ascii="Times New Roman" w:hAnsi="Times New Roman" w:cs="Times New Roman"/>
                <w:b/>
                <w:sz w:val="28"/>
                <w:szCs w:val="28"/>
              </w:rPr>
            </w:pPr>
          </w:p>
        </w:tc>
      </w:tr>
    </w:tbl>
    <w:p w:rsidR="00BC7CDC" w:rsidRPr="0076668F" w:rsidRDefault="0076668F" w:rsidP="009A0A91">
      <w:pPr>
        <w:rPr>
          <w:rFonts w:ascii="Times New Roman" w:hAnsi="Times New Roman" w:cs="Times New Roman"/>
          <w:b/>
          <w:sz w:val="28"/>
          <w:szCs w:val="28"/>
        </w:rPr>
      </w:pPr>
      <w:r w:rsidRPr="0076668F">
        <w:rPr>
          <w:rFonts w:ascii="Times New Roman" w:hAnsi="Times New Roman" w:cs="Times New Roman"/>
          <w:b/>
          <w:sz w:val="28"/>
          <w:szCs w:val="28"/>
        </w:rPr>
        <w:lastRenderedPageBreak/>
        <w:t>Симптоматика и диагностика рака предстательной железы</w:t>
      </w:r>
    </w:p>
    <w:tbl>
      <w:tblPr>
        <w:tblStyle w:val="a4"/>
        <w:tblpPr w:leftFromText="180" w:rightFromText="180" w:vertAnchor="text" w:horzAnchor="margin" w:tblpY="111"/>
        <w:tblW w:w="0" w:type="auto"/>
        <w:tblLook w:val="04A0" w:firstRow="1" w:lastRow="0" w:firstColumn="1" w:lastColumn="0" w:noHBand="0" w:noVBand="1"/>
      </w:tblPr>
      <w:tblGrid>
        <w:gridCol w:w="5070"/>
        <w:gridCol w:w="5528"/>
        <w:gridCol w:w="4188"/>
      </w:tblGrid>
      <w:tr w:rsidR="00A02BA8" w:rsidTr="00A02BA8">
        <w:tc>
          <w:tcPr>
            <w:tcW w:w="5070" w:type="dxa"/>
            <w:tcBorders>
              <w:bottom w:val="single" w:sz="4" w:space="0" w:color="auto"/>
            </w:tcBorders>
          </w:tcPr>
          <w:p w:rsidR="00A02BA8" w:rsidRDefault="00A02BA8"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528" w:type="dxa"/>
            <w:tcBorders>
              <w:bottom w:val="single" w:sz="4" w:space="0" w:color="auto"/>
            </w:tcBorders>
          </w:tcPr>
          <w:p w:rsidR="00A02BA8" w:rsidRPr="002C5C1D" w:rsidRDefault="00A02BA8"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простаты (С61)</w:t>
            </w:r>
          </w:p>
        </w:tc>
        <w:tc>
          <w:tcPr>
            <w:tcW w:w="4188" w:type="dxa"/>
            <w:tcBorders>
              <w:bottom w:val="single" w:sz="4" w:space="0" w:color="auto"/>
            </w:tcBorders>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A02BA8"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A02BA8" w:rsidTr="00A02BA8">
        <w:tc>
          <w:tcPr>
            <w:tcW w:w="5070" w:type="dxa"/>
            <w:tcBorders>
              <w:bottom w:val="single" w:sz="4" w:space="0" w:color="auto"/>
            </w:tcBorders>
          </w:tcPr>
          <w:p w:rsidR="009E46C4" w:rsidRDefault="009E46C4" w:rsidP="00CA2882">
            <w:pPr>
              <w:rPr>
                <w:rFonts w:ascii="Times New Roman" w:hAnsi="Times New Roman" w:cs="Times New Roman"/>
                <w:sz w:val="28"/>
                <w:szCs w:val="28"/>
              </w:rPr>
            </w:pPr>
            <w:r>
              <w:rPr>
                <w:noProof/>
                <w:lang w:eastAsia="ru-RU"/>
              </w:rPr>
              <w:drawing>
                <wp:anchor distT="0" distB="0" distL="114300" distR="114300" simplePos="0" relativeHeight="251815936" behindDoc="0" locked="0" layoutInCell="1" allowOverlap="1" wp14:anchorId="35837BBA" wp14:editId="102E6AE3">
                  <wp:simplePos x="0" y="0"/>
                  <wp:positionH relativeFrom="column">
                    <wp:posOffset>279400</wp:posOffset>
                  </wp:positionH>
                  <wp:positionV relativeFrom="paragraph">
                    <wp:posOffset>2875915</wp:posOffset>
                  </wp:positionV>
                  <wp:extent cx="2499360" cy="1402080"/>
                  <wp:effectExtent l="0" t="0" r="0" b="7620"/>
                  <wp:wrapSquare wrapText="bothSides"/>
                  <wp:docPr id="80" name="Рисунок 80" descr="https://yakusi.ru/images/canc_pro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akusi.ru/images/canc_prost_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BA8">
              <w:rPr>
                <w:rFonts w:ascii="Times New Roman" w:hAnsi="Times New Roman" w:cs="Times New Roman"/>
                <w:sz w:val="28"/>
                <w:szCs w:val="28"/>
              </w:rPr>
              <w:t>У</w:t>
            </w:r>
            <w:r w:rsidR="00A02BA8" w:rsidRPr="0076668F">
              <w:rPr>
                <w:rFonts w:ascii="Times New Roman" w:hAnsi="Times New Roman" w:cs="Times New Roman"/>
                <w:sz w:val="28"/>
                <w:szCs w:val="28"/>
              </w:rPr>
              <w:t>чащенное мочеиспускание частые ночные мочеиспускания, вялая струя мочи, мочеиспускание малыми порциями, чувство неполного опорожнения мочевого пузыря, неприятные ощущения при мочеиспускании, появление крови в моче (гематурия). Задержка мочеиспускания В далеко зашедших случаях может ра</w:t>
            </w:r>
            <w:proofErr w:type="gramStart"/>
            <w:r w:rsidR="00A02BA8" w:rsidRPr="0076668F">
              <w:rPr>
                <w:rFonts w:ascii="Times New Roman" w:hAnsi="Times New Roman" w:cs="Times New Roman"/>
                <w:sz w:val="28"/>
                <w:szCs w:val="28"/>
              </w:rPr>
              <w:t>з-</w:t>
            </w:r>
            <w:proofErr w:type="gramEnd"/>
            <w:r w:rsidR="00A02BA8" w:rsidRPr="0076668F">
              <w:rPr>
                <w:rFonts w:ascii="Times New Roman" w:hAnsi="Times New Roman" w:cs="Times New Roman"/>
                <w:sz w:val="28"/>
                <w:szCs w:val="28"/>
              </w:rPr>
              <w:t xml:space="preserve"> виться острая задержка мочи, а также симптомы раковой интоксикации - резкое похудание, слабость, бледность кожи с землистым оттенком.</w:t>
            </w:r>
          </w:p>
        </w:tc>
        <w:tc>
          <w:tcPr>
            <w:tcW w:w="5528" w:type="dxa"/>
            <w:tcBorders>
              <w:bottom w:val="single" w:sz="4" w:space="0" w:color="auto"/>
            </w:tcBorders>
          </w:tcPr>
          <w:p w:rsidR="00A02BA8" w:rsidRDefault="00A02BA8"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A02BA8" w:rsidRPr="0076668F" w:rsidRDefault="00A02BA8" w:rsidP="0076668F">
            <w:pPr>
              <w:rPr>
                <w:rFonts w:ascii="Times New Roman" w:hAnsi="Times New Roman" w:cs="Times New Roman"/>
                <w:sz w:val="28"/>
                <w:szCs w:val="28"/>
              </w:rPr>
            </w:pPr>
            <w:r>
              <w:rPr>
                <w:rFonts w:ascii="Times New Roman" w:hAnsi="Times New Roman" w:cs="Times New Roman"/>
                <w:sz w:val="28"/>
                <w:szCs w:val="28"/>
              </w:rPr>
              <w:t>1.</w:t>
            </w:r>
            <w:r w:rsidRPr="0076668F">
              <w:rPr>
                <w:rFonts w:ascii="Times New Roman" w:hAnsi="Times New Roman" w:cs="Times New Roman"/>
                <w:sz w:val="28"/>
                <w:szCs w:val="28"/>
              </w:rPr>
              <w:t>пальцевое ректальное исследование;</w:t>
            </w:r>
          </w:p>
          <w:p w:rsidR="00A02BA8" w:rsidRPr="0076668F" w:rsidRDefault="00A02BA8" w:rsidP="0076668F">
            <w:pPr>
              <w:rPr>
                <w:rFonts w:ascii="Times New Roman" w:hAnsi="Times New Roman" w:cs="Times New Roman"/>
                <w:sz w:val="28"/>
                <w:szCs w:val="28"/>
              </w:rPr>
            </w:pPr>
            <w:r>
              <w:rPr>
                <w:rFonts w:ascii="Times New Roman" w:hAnsi="Times New Roman" w:cs="Times New Roman"/>
                <w:sz w:val="28"/>
                <w:szCs w:val="28"/>
              </w:rPr>
              <w:t>2.</w:t>
            </w:r>
            <w:r w:rsidRPr="0076668F">
              <w:rPr>
                <w:rFonts w:ascii="Times New Roman" w:hAnsi="Times New Roman" w:cs="Times New Roman"/>
                <w:sz w:val="28"/>
                <w:szCs w:val="28"/>
              </w:rPr>
              <w:t>УЗИ органов малого таза и простаты, или трансректальное УЗИ простаты;</w:t>
            </w:r>
          </w:p>
          <w:p w:rsidR="00A02BA8" w:rsidRPr="0076668F" w:rsidRDefault="00A02BA8" w:rsidP="0076668F">
            <w:pPr>
              <w:rPr>
                <w:rFonts w:ascii="Times New Roman" w:hAnsi="Times New Roman" w:cs="Times New Roman"/>
                <w:sz w:val="28"/>
                <w:szCs w:val="28"/>
              </w:rPr>
            </w:pPr>
            <w:r>
              <w:rPr>
                <w:rFonts w:ascii="Times New Roman" w:hAnsi="Times New Roman" w:cs="Times New Roman"/>
                <w:sz w:val="28"/>
                <w:szCs w:val="28"/>
              </w:rPr>
              <w:t>3.</w:t>
            </w:r>
            <w:r w:rsidRPr="0076668F">
              <w:rPr>
                <w:rFonts w:ascii="Times New Roman" w:hAnsi="Times New Roman" w:cs="Times New Roman"/>
                <w:sz w:val="28"/>
                <w:szCs w:val="28"/>
              </w:rPr>
              <w:t>УЗИ почек, парааортальной области;</w:t>
            </w:r>
          </w:p>
          <w:p w:rsidR="00A02BA8" w:rsidRPr="0076668F" w:rsidRDefault="00A02BA8" w:rsidP="0076668F">
            <w:pPr>
              <w:rPr>
                <w:rFonts w:ascii="Times New Roman" w:hAnsi="Times New Roman" w:cs="Times New Roman"/>
                <w:sz w:val="28"/>
                <w:szCs w:val="28"/>
              </w:rPr>
            </w:pPr>
            <w:r>
              <w:rPr>
                <w:rFonts w:ascii="Times New Roman" w:hAnsi="Times New Roman" w:cs="Times New Roman"/>
                <w:sz w:val="28"/>
                <w:szCs w:val="28"/>
              </w:rPr>
              <w:t>4.</w:t>
            </w:r>
            <w:r w:rsidRPr="0076668F">
              <w:rPr>
                <w:rFonts w:ascii="Times New Roman" w:hAnsi="Times New Roman" w:cs="Times New Roman"/>
                <w:sz w:val="28"/>
                <w:szCs w:val="28"/>
              </w:rPr>
              <w:t>определение уровня онкомаркера ПСА общий;</w:t>
            </w:r>
          </w:p>
          <w:p w:rsidR="00A02BA8" w:rsidRPr="0076668F" w:rsidRDefault="00A02BA8" w:rsidP="0076668F">
            <w:pPr>
              <w:rPr>
                <w:rFonts w:ascii="Times New Roman" w:hAnsi="Times New Roman" w:cs="Times New Roman"/>
                <w:sz w:val="28"/>
                <w:szCs w:val="28"/>
              </w:rPr>
            </w:pPr>
            <w:r>
              <w:rPr>
                <w:rFonts w:ascii="Times New Roman" w:hAnsi="Times New Roman" w:cs="Times New Roman"/>
                <w:sz w:val="28"/>
                <w:szCs w:val="28"/>
              </w:rPr>
              <w:t>5.</w:t>
            </w:r>
            <w:r w:rsidRPr="0076668F">
              <w:rPr>
                <w:rFonts w:ascii="Times New Roman" w:hAnsi="Times New Roman" w:cs="Times New Roman"/>
                <w:sz w:val="28"/>
                <w:szCs w:val="28"/>
              </w:rPr>
              <w:t>пункционная биопсия опухоли предстательной железы или то же под контролем УЗИ;</w:t>
            </w:r>
          </w:p>
          <w:p w:rsidR="00A02BA8" w:rsidRPr="0076668F" w:rsidRDefault="00A02BA8" w:rsidP="0076668F">
            <w:pPr>
              <w:rPr>
                <w:rFonts w:ascii="Times New Roman" w:hAnsi="Times New Roman" w:cs="Times New Roman"/>
                <w:sz w:val="28"/>
                <w:szCs w:val="28"/>
              </w:rPr>
            </w:pPr>
            <w:r>
              <w:rPr>
                <w:rFonts w:ascii="Times New Roman" w:hAnsi="Times New Roman" w:cs="Times New Roman"/>
                <w:sz w:val="28"/>
                <w:szCs w:val="28"/>
              </w:rPr>
              <w:t>6.</w:t>
            </w:r>
            <w:r w:rsidRPr="0076668F">
              <w:rPr>
                <w:rFonts w:ascii="Times New Roman" w:hAnsi="Times New Roman" w:cs="Times New Roman"/>
                <w:sz w:val="28"/>
                <w:szCs w:val="28"/>
              </w:rPr>
              <w:t>патоморфологическое исследование биопсийного материала.</w:t>
            </w:r>
          </w:p>
          <w:p w:rsidR="00A02BA8" w:rsidRDefault="00A02BA8" w:rsidP="00CA2882">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A02BA8" w:rsidRPr="0076668F" w:rsidRDefault="00A02BA8" w:rsidP="0076668F">
            <w:pPr>
              <w:rPr>
                <w:rFonts w:ascii="Times New Roman" w:hAnsi="Times New Roman" w:cs="Times New Roman"/>
                <w:sz w:val="28"/>
                <w:szCs w:val="28"/>
              </w:rPr>
            </w:pPr>
            <w:r w:rsidRPr="0076668F">
              <w:rPr>
                <w:rFonts w:ascii="Times New Roman" w:hAnsi="Times New Roman" w:cs="Times New Roman"/>
                <w:sz w:val="28"/>
                <w:szCs w:val="28"/>
              </w:rPr>
              <w:t>1.рентгенография костей таза.</w:t>
            </w:r>
          </w:p>
        </w:tc>
        <w:tc>
          <w:tcPr>
            <w:tcW w:w="4188" w:type="dxa"/>
            <w:tcBorders>
              <w:bottom w:val="single" w:sz="4" w:space="0" w:color="auto"/>
            </w:tcBorders>
          </w:tcPr>
          <w:p w:rsidR="00A02BA8" w:rsidRPr="007A0DD4" w:rsidRDefault="00A02BA8" w:rsidP="00CA2882">
            <w:pPr>
              <w:rPr>
                <w:rFonts w:ascii="Times New Roman" w:hAnsi="Times New Roman" w:cs="Times New Roman"/>
                <w:b/>
                <w:sz w:val="28"/>
                <w:szCs w:val="28"/>
              </w:rPr>
            </w:pPr>
          </w:p>
        </w:tc>
      </w:tr>
    </w:tbl>
    <w:p w:rsidR="0051491E" w:rsidRPr="00F90B32" w:rsidRDefault="00F90B32" w:rsidP="009A0A91">
      <w:pPr>
        <w:rPr>
          <w:rFonts w:ascii="Times New Roman" w:hAnsi="Times New Roman" w:cs="Times New Roman"/>
          <w:b/>
          <w:sz w:val="28"/>
          <w:szCs w:val="28"/>
        </w:rPr>
      </w:pPr>
      <w:r w:rsidRPr="00F90B32">
        <w:rPr>
          <w:rFonts w:ascii="Times New Roman" w:hAnsi="Times New Roman" w:cs="Times New Roman"/>
          <w:b/>
          <w:sz w:val="28"/>
          <w:szCs w:val="28"/>
        </w:rPr>
        <w:lastRenderedPageBreak/>
        <w:t>Симптоматика и диагностика рака почки</w:t>
      </w:r>
    </w:p>
    <w:tbl>
      <w:tblPr>
        <w:tblStyle w:val="a4"/>
        <w:tblpPr w:leftFromText="180" w:rightFromText="180" w:vertAnchor="text" w:horzAnchor="margin" w:tblpY="111"/>
        <w:tblW w:w="0" w:type="auto"/>
        <w:tblLook w:val="04A0" w:firstRow="1" w:lastRow="0" w:firstColumn="1" w:lastColumn="0" w:noHBand="0" w:noVBand="1"/>
      </w:tblPr>
      <w:tblGrid>
        <w:gridCol w:w="5070"/>
        <w:gridCol w:w="5528"/>
        <w:gridCol w:w="4188"/>
      </w:tblGrid>
      <w:tr w:rsidR="009E46C4" w:rsidTr="009E46C4">
        <w:tc>
          <w:tcPr>
            <w:tcW w:w="5070" w:type="dxa"/>
          </w:tcPr>
          <w:p w:rsidR="009E46C4" w:rsidRDefault="009E46C4"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528" w:type="dxa"/>
          </w:tcPr>
          <w:p w:rsidR="009E46C4" w:rsidRPr="002C5C1D" w:rsidRDefault="009E46C4"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паренхимы почки (С64)</w:t>
            </w:r>
          </w:p>
        </w:tc>
        <w:tc>
          <w:tcPr>
            <w:tcW w:w="418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9E46C4"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9E46C4" w:rsidTr="009E46C4">
        <w:tc>
          <w:tcPr>
            <w:tcW w:w="5070" w:type="dxa"/>
          </w:tcPr>
          <w:p w:rsidR="009E46C4" w:rsidRDefault="009E46C4" w:rsidP="00CA2882">
            <w:pPr>
              <w:rPr>
                <w:rFonts w:ascii="Times New Roman" w:hAnsi="Times New Roman" w:cs="Times New Roman"/>
                <w:sz w:val="28"/>
                <w:szCs w:val="28"/>
              </w:rPr>
            </w:pPr>
            <w:r>
              <w:rPr>
                <w:noProof/>
                <w:lang w:eastAsia="ru-RU"/>
              </w:rPr>
              <w:drawing>
                <wp:anchor distT="0" distB="0" distL="114300" distR="114300" simplePos="0" relativeHeight="251751424" behindDoc="0" locked="0" layoutInCell="1" allowOverlap="1" wp14:anchorId="5FC7318C" wp14:editId="77C4B2B4">
                  <wp:simplePos x="0" y="0"/>
                  <wp:positionH relativeFrom="column">
                    <wp:posOffset>145415</wp:posOffset>
                  </wp:positionH>
                  <wp:positionV relativeFrom="paragraph">
                    <wp:posOffset>1288415</wp:posOffset>
                  </wp:positionV>
                  <wp:extent cx="2807970" cy="1511300"/>
                  <wp:effectExtent l="0" t="0" r="0" b="0"/>
                  <wp:wrapSquare wrapText="bothSides"/>
                  <wp:docPr id="83" name="Рисунок 83" descr="https://po4ku.ru/wp-content/uploads/2015/02/rak_pochki_1-e142333340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4ku.ru/wp-content/uploads/2015/02/rak_pochki_1-e14233334068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Б</w:t>
            </w:r>
            <w:r w:rsidRPr="00F90B32">
              <w:rPr>
                <w:rFonts w:ascii="Times New Roman" w:hAnsi="Times New Roman" w:cs="Times New Roman"/>
                <w:sz w:val="28"/>
                <w:szCs w:val="28"/>
              </w:rPr>
              <w:t>оли и тяжесть в поясничной области Появление крови в моче (гематурия) Задержка мочеиспускания, неприятные ощущения при мочеиспускании Общие симптомы: слабость, похудание.</w:t>
            </w:r>
          </w:p>
        </w:tc>
        <w:tc>
          <w:tcPr>
            <w:tcW w:w="5528" w:type="dxa"/>
          </w:tcPr>
          <w:p w:rsidR="009E46C4" w:rsidRDefault="009E46C4"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9E46C4" w:rsidRPr="00F90B32" w:rsidRDefault="009E46C4" w:rsidP="00F90B32">
            <w:pPr>
              <w:rPr>
                <w:rFonts w:ascii="Times New Roman" w:hAnsi="Times New Roman" w:cs="Times New Roman"/>
                <w:sz w:val="28"/>
                <w:szCs w:val="28"/>
              </w:rPr>
            </w:pPr>
            <w:r w:rsidRPr="00387AA3">
              <w:rPr>
                <w:rFonts w:ascii="Times New Roman" w:hAnsi="Times New Roman" w:cs="Times New Roman"/>
                <w:sz w:val="28"/>
                <w:szCs w:val="28"/>
              </w:rPr>
              <w:t>1</w:t>
            </w:r>
            <w:r>
              <w:rPr>
                <w:rFonts w:ascii="Times New Roman" w:hAnsi="Times New Roman" w:cs="Times New Roman"/>
                <w:b/>
                <w:sz w:val="28"/>
                <w:szCs w:val="28"/>
              </w:rPr>
              <w:t>.</w:t>
            </w:r>
            <w:r w:rsidRPr="00F90B32">
              <w:rPr>
                <w:rFonts w:ascii="Times New Roman" w:hAnsi="Times New Roman" w:cs="Times New Roman"/>
                <w:sz w:val="28"/>
                <w:szCs w:val="28"/>
              </w:rPr>
              <w:t>биохимический анализ крови: ФПП, мочевина, креатинин, общий белок;</w:t>
            </w:r>
          </w:p>
          <w:p w:rsidR="009E46C4" w:rsidRPr="00F90B32" w:rsidRDefault="009E46C4" w:rsidP="00F90B32">
            <w:pPr>
              <w:rPr>
                <w:rFonts w:ascii="Times New Roman" w:hAnsi="Times New Roman" w:cs="Times New Roman"/>
                <w:sz w:val="28"/>
                <w:szCs w:val="28"/>
              </w:rPr>
            </w:pPr>
            <w:r>
              <w:rPr>
                <w:rFonts w:ascii="Times New Roman" w:hAnsi="Times New Roman" w:cs="Times New Roman"/>
                <w:sz w:val="28"/>
                <w:szCs w:val="28"/>
              </w:rPr>
              <w:t>2.</w:t>
            </w:r>
            <w:r w:rsidRPr="00F90B32">
              <w:rPr>
                <w:rFonts w:ascii="Times New Roman" w:hAnsi="Times New Roman" w:cs="Times New Roman"/>
                <w:sz w:val="28"/>
                <w:szCs w:val="28"/>
              </w:rPr>
              <w:t>анализ мочи по Зимницкому;</w:t>
            </w:r>
          </w:p>
          <w:p w:rsidR="009E46C4" w:rsidRPr="00F90B32" w:rsidRDefault="009E46C4" w:rsidP="00F90B32">
            <w:pPr>
              <w:rPr>
                <w:rFonts w:ascii="Times New Roman" w:hAnsi="Times New Roman" w:cs="Times New Roman"/>
                <w:sz w:val="28"/>
                <w:szCs w:val="28"/>
              </w:rPr>
            </w:pPr>
            <w:r>
              <w:rPr>
                <w:rFonts w:ascii="Times New Roman" w:hAnsi="Times New Roman" w:cs="Times New Roman"/>
                <w:sz w:val="28"/>
                <w:szCs w:val="28"/>
              </w:rPr>
              <w:t>3.</w:t>
            </w:r>
            <w:r w:rsidRPr="00F90B32">
              <w:rPr>
                <w:rFonts w:ascii="Times New Roman" w:hAnsi="Times New Roman" w:cs="Times New Roman"/>
                <w:sz w:val="28"/>
                <w:szCs w:val="28"/>
              </w:rPr>
              <w:t>УЗИ почек, забрюшинного пространства с оценкой лимфоузлов и инвазии в крупные сосуды;</w:t>
            </w:r>
          </w:p>
          <w:p w:rsidR="009E46C4" w:rsidRPr="00F90B32" w:rsidRDefault="009E46C4" w:rsidP="00F90B32">
            <w:pPr>
              <w:rPr>
                <w:rFonts w:ascii="Times New Roman" w:hAnsi="Times New Roman" w:cs="Times New Roman"/>
                <w:sz w:val="28"/>
                <w:szCs w:val="28"/>
              </w:rPr>
            </w:pPr>
            <w:r>
              <w:rPr>
                <w:rFonts w:ascii="Times New Roman" w:hAnsi="Times New Roman" w:cs="Times New Roman"/>
                <w:sz w:val="28"/>
                <w:szCs w:val="28"/>
              </w:rPr>
              <w:t>4.</w:t>
            </w:r>
            <w:r w:rsidRPr="00F90B32">
              <w:rPr>
                <w:rFonts w:ascii="Times New Roman" w:hAnsi="Times New Roman" w:cs="Times New Roman"/>
                <w:sz w:val="28"/>
                <w:szCs w:val="28"/>
              </w:rPr>
              <w:t xml:space="preserve"> обзорная, экскреторная урография;</w:t>
            </w:r>
          </w:p>
          <w:p w:rsidR="009E46C4" w:rsidRPr="00F90B32" w:rsidRDefault="009E46C4" w:rsidP="00F90B32">
            <w:pPr>
              <w:rPr>
                <w:rFonts w:ascii="Times New Roman" w:hAnsi="Times New Roman" w:cs="Times New Roman"/>
                <w:sz w:val="28"/>
                <w:szCs w:val="28"/>
              </w:rPr>
            </w:pPr>
            <w:r>
              <w:rPr>
                <w:rFonts w:ascii="Times New Roman" w:hAnsi="Times New Roman" w:cs="Times New Roman"/>
                <w:sz w:val="28"/>
                <w:szCs w:val="28"/>
              </w:rPr>
              <w:t>5.</w:t>
            </w:r>
            <w:r w:rsidRPr="00F90B32">
              <w:rPr>
                <w:rFonts w:ascii="Times New Roman" w:hAnsi="Times New Roman" w:cs="Times New Roman"/>
                <w:sz w:val="28"/>
                <w:szCs w:val="28"/>
              </w:rPr>
              <w:t>пункционная биопсия новообразования под контролем УЗИ;</w:t>
            </w:r>
          </w:p>
          <w:p w:rsidR="009E46C4" w:rsidRDefault="009E46C4" w:rsidP="00F90B32">
            <w:pPr>
              <w:rPr>
                <w:rFonts w:ascii="Times New Roman" w:hAnsi="Times New Roman" w:cs="Times New Roman"/>
                <w:sz w:val="28"/>
                <w:szCs w:val="28"/>
              </w:rPr>
            </w:pPr>
            <w:r>
              <w:rPr>
                <w:rFonts w:ascii="Times New Roman" w:hAnsi="Times New Roman" w:cs="Times New Roman"/>
                <w:sz w:val="28"/>
                <w:szCs w:val="28"/>
              </w:rPr>
              <w:t>6.</w:t>
            </w:r>
            <w:r w:rsidRPr="00F90B32">
              <w:rPr>
                <w:rFonts w:ascii="Times New Roman" w:hAnsi="Times New Roman" w:cs="Times New Roman"/>
                <w:sz w:val="28"/>
                <w:szCs w:val="28"/>
              </w:rPr>
              <w:t xml:space="preserve">патоморфологическое исследование </w:t>
            </w:r>
            <w:proofErr w:type="spellStart"/>
            <w:r w:rsidRPr="00F90B32">
              <w:rPr>
                <w:rFonts w:ascii="Times New Roman" w:hAnsi="Times New Roman" w:cs="Times New Roman"/>
                <w:sz w:val="28"/>
                <w:szCs w:val="28"/>
              </w:rPr>
              <w:t>биопсийного</w:t>
            </w:r>
            <w:proofErr w:type="spellEnd"/>
            <w:r w:rsidRPr="00F90B32">
              <w:rPr>
                <w:rFonts w:ascii="Times New Roman" w:hAnsi="Times New Roman" w:cs="Times New Roman"/>
                <w:sz w:val="28"/>
                <w:szCs w:val="28"/>
              </w:rPr>
              <w:t xml:space="preserve"> материала.</w:t>
            </w:r>
          </w:p>
          <w:p w:rsidR="009E46C4" w:rsidRPr="00F90B32" w:rsidRDefault="009E46C4" w:rsidP="00F90B32">
            <w:pPr>
              <w:rPr>
                <w:rFonts w:ascii="Times New Roman" w:hAnsi="Times New Roman" w:cs="Times New Roman"/>
                <w:sz w:val="28"/>
                <w:szCs w:val="28"/>
              </w:rPr>
            </w:pPr>
            <w:r>
              <w:rPr>
                <w:rFonts w:ascii="Times New Roman" w:hAnsi="Times New Roman" w:cs="Times New Roman"/>
                <w:sz w:val="28"/>
                <w:szCs w:val="28"/>
              </w:rPr>
              <w:t>7. цистоскопия</w:t>
            </w:r>
          </w:p>
          <w:p w:rsidR="009E46C4" w:rsidRDefault="009E46C4" w:rsidP="00CA2882">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9E46C4" w:rsidRDefault="009E46C4" w:rsidP="00CA2882">
            <w:pPr>
              <w:rPr>
                <w:rFonts w:ascii="Times New Roman" w:hAnsi="Times New Roman" w:cs="Times New Roman"/>
                <w:sz w:val="28"/>
                <w:szCs w:val="28"/>
              </w:rPr>
            </w:pPr>
            <w:r>
              <w:rPr>
                <w:rFonts w:ascii="Times New Roman" w:hAnsi="Times New Roman" w:cs="Times New Roman"/>
                <w:sz w:val="28"/>
                <w:szCs w:val="28"/>
              </w:rPr>
              <w:t>1.</w:t>
            </w:r>
            <w:r w:rsidRPr="00F90B32">
              <w:rPr>
                <w:rFonts w:ascii="Times New Roman" w:hAnsi="Times New Roman" w:cs="Times New Roman"/>
                <w:sz w:val="28"/>
                <w:szCs w:val="28"/>
              </w:rPr>
              <w:t>рентгенография костей таза.</w:t>
            </w:r>
          </w:p>
          <w:p w:rsidR="009E46C4" w:rsidRPr="0076668F" w:rsidRDefault="009E46C4" w:rsidP="00CA2882">
            <w:pPr>
              <w:rPr>
                <w:rFonts w:ascii="Times New Roman" w:hAnsi="Times New Roman" w:cs="Times New Roman"/>
                <w:sz w:val="28"/>
                <w:szCs w:val="28"/>
              </w:rPr>
            </w:pPr>
          </w:p>
        </w:tc>
        <w:tc>
          <w:tcPr>
            <w:tcW w:w="4188" w:type="dxa"/>
          </w:tcPr>
          <w:p w:rsidR="009E46C4" w:rsidRPr="007A0DD4" w:rsidRDefault="009E46C4" w:rsidP="00CA2882">
            <w:pPr>
              <w:rPr>
                <w:rFonts w:ascii="Times New Roman" w:hAnsi="Times New Roman" w:cs="Times New Roman"/>
                <w:b/>
                <w:sz w:val="28"/>
                <w:szCs w:val="28"/>
              </w:rPr>
            </w:pPr>
          </w:p>
        </w:tc>
      </w:tr>
    </w:tbl>
    <w:p w:rsidR="0051491E" w:rsidRDefault="0051491E" w:rsidP="009A0A91"/>
    <w:p w:rsidR="0051491E" w:rsidRDefault="0051491E" w:rsidP="009A0A91"/>
    <w:p w:rsidR="0051491E" w:rsidRDefault="0051491E" w:rsidP="009A0A91"/>
    <w:p w:rsidR="008179BA" w:rsidRDefault="008179BA" w:rsidP="009A0A91"/>
    <w:p w:rsidR="008179BA" w:rsidRPr="008179BA" w:rsidRDefault="008179BA" w:rsidP="008179BA">
      <w:pPr>
        <w:rPr>
          <w:rFonts w:ascii="Times New Roman" w:hAnsi="Times New Roman" w:cs="Times New Roman"/>
          <w:b/>
          <w:sz w:val="28"/>
          <w:szCs w:val="28"/>
        </w:rPr>
      </w:pPr>
      <w:r w:rsidRPr="008179BA">
        <w:rPr>
          <w:rFonts w:ascii="Times New Roman" w:hAnsi="Times New Roman" w:cs="Times New Roman"/>
          <w:b/>
          <w:sz w:val="28"/>
          <w:szCs w:val="28"/>
        </w:rPr>
        <w:lastRenderedPageBreak/>
        <w:t>Симптоматика и диагностика рака полового члена</w:t>
      </w:r>
    </w:p>
    <w:tbl>
      <w:tblPr>
        <w:tblStyle w:val="a4"/>
        <w:tblpPr w:leftFromText="180" w:rightFromText="180" w:vertAnchor="text" w:horzAnchor="margin" w:tblpY="240"/>
        <w:tblW w:w="0" w:type="auto"/>
        <w:tblLook w:val="04A0" w:firstRow="1" w:lastRow="0" w:firstColumn="1" w:lastColumn="0" w:noHBand="0" w:noVBand="1"/>
      </w:tblPr>
      <w:tblGrid>
        <w:gridCol w:w="5070"/>
        <w:gridCol w:w="5528"/>
        <w:gridCol w:w="4188"/>
      </w:tblGrid>
      <w:tr w:rsidR="008179BA" w:rsidRPr="009C2116" w:rsidTr="008179BA">
        <w:tc>
          <w:tcPr>
            <w:tcW w:w="5070" w:type="dxa"/>
          </w:tcPr>
          <w:p w:rsidR="008179BA" w:rsidRDefault="008179BA" w:rsidP="00DF10B0">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528" w:type="dxa"/>
          </w:tcPr>
          <w:p w:rsidR="008179BA" w:rsidRDefault="008179BA" w:rsidP="00DF10B0">
            <w:pPr>
              <w:jc w:val="center"/>
              <w:rPr>
                <w:rFonts w:ascii="Times New Roman" w:hAnsi="Times New Roman" w:cs="Times New Roman"/>
                <w:b/>
                <w:color w:val="0033CC"/>
                <w:sz w:val="28"/>
                <w:szCs w:val="28"/>
              </w:rPr>
            </w:pPr>
            <w:r w:rsidRPr="007668FD">
              <w:rPr>
                <w:rFonts w:ascii="Times New Roman" w:hAnsi="Times New Roman" w:cs="Times New Roman"/>
                <w:b/>
                <w:color w:val="0033CC"/>
                <w:sz w:val="28"/>
                <w:szCs w:val="28"/>
              </w:rPr>
              <w:t xml:space="preserve">Обследование при подозрении на ЗНО </w:t>
            </w:r>
          </w:p>
          <w:p w:rsidR="008179BA" w:rsidRPr="009C2116" w:rsidRDefault="008179BA" w:rsidP="00DF10B0">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полового члена (С60)</w:t>
            </w:r>
          </w:p>
        </w:tc>
        <w:tc>
          <w:tcPr>
            <w:tcW w:w="4188" w:type="dxa"/>
          </w:tcPr>
          <w:p w:rsidR="008179BA" w:rsidRPr="00696CA8" w:rsidRDefault="008179BA" w:rsidP="008179BA">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8179BA" w:rsidRPr="007668FD" w:rsidRDefault="008179BA" w:rsidP="008179BA">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8179BA" w:rsidTr="008179BA">
        <w:tc>
          <w:tcPr>
            <w:tcW w:w="5070" w:type="dxa"/>
          </w:tcPr>
          <w:p w:rsidR="008179BA" w:rsidRDefault="008179BA" w:rsidP="00DF10B0">
            <w:pPr>
              <w:rPr>
                <w:rFonts w:ascii="Times New Roman" w:hAnsi="Times New Roman" w:cs="Times New Roman"/>
                <w:sz w:val="28"/>
                <w:szCs w:val="28"/>
              </w:rPr>
            </w:pPr>
            <w:r w:rsidRPr="009C2116">
              <w:rPr>
                <w:rFonts w:ascii="Times New Roman" w:hAnsi="Times New Roman" w:cs="Times New Roman"/>
                <w:sz w:val="28"/>
                <w:szCs w:val="28"/>
              </w:rPr>
              <w:t xml:space="preserve"> </w:t>
            </w:r>
          </w:p>
          <w:p w:rsidR="008179BA" w:rsidRPr="0097607B" w:rsidRDefault="008179BA" w:rsidP="00DF10B0">
            <w:pPr>
              <w:rPr>
                <w:rFonts w:ascii="Times New Roman" w:hAnsi="Times New Roman" w:cs="Times New Roman"/>
                <w:sz w:val="28"/>
                <w:szCs w:val="28"/>
              </w:rPr>
            </w:pPr>
            <w:r>
              <w:rPr>
                <w:rFonts w:ascii="Times New Roman" w:hAnsi="Times New Roman" w:cs="Times New Roman"/>
                <w:sz w:val="28"/>
                <w:szCs w:val="28"/>
              </w:rPr>
              <w:t>П</w:t>
            </w:r>
            <w:r w:rsidRPr="0097607B">
              <w:rPr>
                <w:rFonts w:ascii="Times New Roman" w:hAnsi="Times New Roman" w:cs="Times New Roman"/>
                <w:sz w:val="28"/>
                <w:szCs w:val="28"/>
              </w:rPr>
              <w:t>оявляется бугорок, узелок, язвочка, папиллома или ранка. Чаще всего располагается такое новообразование на головке полового члена, реже – у крайней плоти.</w:t>
            </w:r>
            <w:r>
              <w:rPr>
                <w:rFonts w:ascii="Times New Roman" w:hAnsi="Times New Roman" w:cs="Times New Roman"/>
                <w:sz w:val="28"/>
                <w:szCs w:val="28"/>
              </w:rPr>
              <w:t xml:space="preserve"> О</w:t>
            </w:r>
            <w:r w:rsidRPr="0097607B">
              <w:rPr>
                <w:rFonts w:ascii="Times New Roman" w:hAnsi="Times New Roman" w:cs="Times New Roman"/>
                <w:sz w:val="28"/>
                <w:szCs w:val="28"/>
              </w:rPr>
              <w:t xml:space="preserve">стрый болевой синдром; кожный зуд; повышенная отечность; болезненное мочеиспускание; зловонные выделения из гнойничков; увеличение паховых </w:t>
            </w:r>
            <w:proofErr w:type="spellStart"/>
            <w:r w:rsidRPr="0097607B">
              <w:rPr>
                <w:rFonts w:ascii="Times New Roman" w:hAnsi="Times New Roman" w:cs="Times New Roman"/>
                <w:sz w:val="28"/>
                <w:szCs w:val="28"/>
              </w:rPr>
              <w:t>лимфаузлов</w:t>
            </w:r>
            <w:proofErr w:type="spellEnd"/>
            <w:r w:rsidRPr="0097607B">
              <w:rPr>
                <w:rFonts w:ascii="Times New Roman" w:hAnsi="Times New Roman" w:cs="Times New Roman"/>
                <w:sz w:val="28"/>
                <w:szCs w:val="28"/>
              </w:rPr>
              <w:t>; хроническое недосыпание и недомогание; кровотечение из опухоли; дисфункция мочевыделительной системы; слабость; потеря веса; гиперемия кожных покровов пениса.</w:t>
            </w:r>
          </w:p>
          <w:p w:rsidR="008179BA" w:rsidRDefault="008179BA" w:rsidP="00DF10B0">
            <w:pPr>
              <w:rPr>
                <w:rFonts w:ascii="Times New Roman" w:hAnsi="Times New Roman" w:cs="Times New Roman"/>
                <w:sz w:val="28"/>
                <w:szCs w:val="28"/>
              </w:rPr>
            </w:pPr>
          </w:p>
        </w:tc>
        <w:tc>
          <w:tcPr>
            <w:tcW w:w="5528" w:type="dxa"/>
          </w:tcPr>
          <w:p w:rsidR="008179BA" w:rsidRDefault="008179BA" w:rsidP="00DF10B0">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8179BA" w:rsidRPr="0097607B" w:rsidRDefault="008179BA" w:rsidP="00DF10B0">
            <w:pPr>
              <w:rPr>
                <w:rFonts w:ascii="Times New Roman" w:hAnsi="Times New Roman" w:cs="Times New Roman"/>
                <w:sz w:val="28"/>
                <w:szCs w:val="28"/>
              </w:rPr>
            </w:pPr>
            <w:r>
              <w:rPr>
                <w:rFonts w:ascii="Times New Roman" w:hAnsi="Times New Roman" w:cs="Times New Roman"/>
                <w:sz w:val="28"/>
                <w:szCs w:val="28"/>
              </w:rPr>
              <w:t>1.</w:t>
            </w:r>
            <w:r w:rsidRPr="0097607B">
              <w:rPr>
                <w:rFonts w:ascii="Times New Roman" w:hAnsi="Times New Roman" w:cs="Times New Roman"/>
                <w:sz w:val="28"/>
                <w:szCs w:val="28"/>
              </w:rPr>
              <w:t>осмотр венеролога;</w:t>
            </w:r>
          </w:p>
          <w:p w:rsidR="008179BA" w:rsidRPr="0097607B" w:rsidRDefault="008179BA" w:rsidP="00DF10B0">
            <w:pPr>
              <w:rPr>
                <w:rFonts w:ascii="Times New Roman" w:hAnsi="Times New Roman" w:cs="Times New Roman"/>
                <w:sz w:val="28"/>
                <w:szCs w:val="28"/>
              </w:rPr>
            </w:pPr>
            <w:r>
              <w:rPr>
                <w:rFonts w:ascii="Times New Roman" w:hAnsi="Times New Roman" w:cs="Times New Roman"/>
                <w:sz w:val="28"/>
                <w:szCs w:val="28"/>
              </w:rPr>
              <w:t>2.</w:t>
            </w:r>
            <w:r w:rsidRPr="0097607B">
              <w:rPr>
                <w:rFonts w:ascii="Times New Roman" w:hAnsi="Times New Roman" w:cs="Times New Roman"/>
                <w:sz w:val="28"/>
                <w:szCs w:val="28"/>
              </w:rPr>
              <w:t>биопсия опухоли;</w:t>
            </w:r>
          </w:p>
          <w:p w:rsidR="008179BA" w:rsidRPr="0097607B" w:rsidRDefault="008179BA" w:rsidP="00DF10B0">
            <w:pPr>
              <w:rPr>
                <w:rFonts w:ascii="Times New Roman" w:hAnsi="Times New Roman" w:cs="Times New Roman"/>
                <w:sz w:val="28"/>
                <w:szCs w:val="28"/>
              </w:rPr>
            </w:pPr>
            <w:r>
              <w:rPr>
                <w:rFonts w:ascii="Times New Roman" w:hAnsi="Times New Roman" w:cs="Times New Roman"/>
                <w:sz w:val="28"/>
                <w:szCs w:val="28"/>
              </w:rPr>
              <w:t>3.</w:t>
            </w:r>
            <w:r w:rsidRPr="0097607B">
              <w:rPr>
                <w:rFonts w:ascii="Times New Roman" w:hAnsi="Times New Roman" w:cs="Times New Roman"/>
                <w:sz w:val="28"/>
                <w:szCs w:val="28"/>
              </w:rPr>
              <w:t xml:space="preserve">патоморфологическое исследование </w:t>
            </w:r>
            <w:proofErr w:type="spellStart"/>
            <w:r w:rsidRPr="0097607B">
              <w:rPr>
                <w:rFonts w:ascii="Times New Roman" w:hAnsi="Times New Roman" w:cs="Times New Roman"/>
                <w:sz w:val="28"/>
                <w:szCs w:val="28"/>
              </w:rPr>
              <w:t>биопсийного</w:t>
            </w:r>
            <w:proofErr w:type="spellEnd"/>
            <w:r w:rsidRPr="0097607B">
              <w:rPr>
                <w:rFonts w:ascii="Times New Roman" w:hAnsi="Times New Roman" w:cs="Times New Roman"/>
                <w:sz w:val="28"/>
                <w:szCs w:val="28"/>
              </w:rPr>
              <w:t xml:space="preserve"> материала.</w:t>
            </w:r>
          </w:p>
          <w:p w:rsidR="008179BA" w:rsidRPr="0097607B" w:rsidRDefault="008179BA" w:rsidP="00DF10B0">
            <w:pPr>
              <w:rPr>
                <w:rFonts w:ascii="Times New Roman" w:hAnsi="Times New Roman" w:cs="Times New Roman"/>
                <w:b/>
                <w:sz w:val="28"/>
                <w:szCs w:val="28"/>
              </w:rPr>
            </w:pPr>
            <w:r w:rsidRPr="0097607B">
              <w:rPr>
                <w:rFonts w:ascii="Times New Roman" w:hAnsi="Times New Roman" w:cs="Times New Roman"/>
                <w:b/>
                <w:sz w:val="28"/>
                <w:szCs w:val="28"/>
              </w:rPr>
              <w:t>Рекомендуемое обследование:</w:t>
            </w:r>
          </w:p>
          <w:p w:rsidR="008179BA" w:rsidRPr="0097607B" w:rsidRDefault="008179BA" w:rsidP="00DF10B0">
            <w:pPr>
              <w:rPr>
                <w:rFonts w:ascii="Times New Roman" w:hAnsi="Times New Roman" w:cs="Times New Roman"/>
                <w:sz w:val="28"/>
                <w:szCs w:val="28"/>
              </w:rPr>
            </w:pPr>
            <w:r>
              <w:rPr>
                <w:rFonts w:ascii="Times New Roman" w:hAnsi="Times New Roman" w:cs="Times New Roman"/>
                <w:sz w:val="28"/>
                <w:szCs w:val="28"/>
              </w:rPr>
              <w:t>1.</w:t>
            </w:r>
            <w:r w:rsidRPr="0097607B">
              <w:rPr>
                <w:rFonts w:ascii="Times New Roman" w:hAnsi="Times New Roman" w:cs="Times New Roman"/>
                <w:sz w:val="28"/>
                <w:szCs w:val="28"/>
              </w:rPr>
              <w:t xml:space="preserve"> УЗИ органов малого таза;</w:t>
            </w:r>
          </w:p>
          <w:p w:rsidR="008179BA" w:rsidRPr="0097607B" w:rsidRDefault="008179BA" w:rsidP="00DF10B0">
            <w:pPr>
              <w:rPr>
                <w:rFonts w:ascii="Times New Roman" w:hAnsi="Times New Roman" w:cs="Times New Roman"/>
                <w:sz w:val="28"/>
                <w:szCs w:val="28"/>
              </w:rPr>
            </w:pPr>
            <w:r>
              <w:rPr>
                <w:rFonts w:ascii="Times New Roman" w:hAnsi="Times New Roman" w:cs="Times New Roman"/>
                <w:sz w:val="28"/>
                <w:szCs w:val="28"/>
              </w:rPr>
              <w:t>2.</w:t>
            </w:r>
            <w:r w:rsidRPr="0097607B">
              <w:rPr>
                <w:rFonts w:ascii="Times New Roman" w:hAnsi="Times New Roman" w:cs="Times New Roman"/>
                <w:sz w:val="28"/>
                <w:szCs w:val="28"/>
              </w:rPr>
              <w:t xml:space="preserve"> УЗИ забрюшинных, подвздошных лимфоузлов.</w:t>
            </w:r>
          </w:p>
          <w:p w:rsidR="008179BA" w:rsidRPr="0076668F" w:rsidRDefault="008179BA" w:rsidP="00DF10B0">
            <w:pPr>
              <w:rPr>
                <w:rFonts w:ascii="Times New Roman" w:hAnsi="Times New Roman" w:cs="Times New Roman"/>
                <w:sz w:val="28"/>
                <w:szCs w:val="28"/>
              </w:rPr>
            </w:pPr>
          </w:p>
        </w:tc>
        <w:tc>
          <w:tcPr>
            <w:tcW w:w="4188" w:type="dxa"/>
          </w:tcPr>
          <w:p w:rsidR="008179BA" w:rsidRPr="007A0DD4" w:rsidRDefault="008179BA" w:rsidP="00DF10B0">
            <w:pPr>
              <w:rPr>
                <w:rFonts w:ascii="Times New Roman" w:hAnsi="Times New Roman" w:cs="Times New Roman"/>
                <w:b/>
                <w:sz w:val="28"/>
                <w:szCs w:val="28"/>
              </w:rPr>
            </w:pPr>
          </w:p>
        </w:tc>
      </w:tr>
    </w:tbl>
    <w:p w:rsidR="008179BA" w:rsidRDefault="008179BA" w:rsidP="008179BA"/>
    <w:p w:rsidR="008179BA" w:rsidRDefault="008179BA">
      <w:r>
        <w:br w:type="page"/>
      </w:r>
    </w:p>
    <w:p w:rsidR="008179BA" w:rsidRPr="008179BA" w:rsidRDefault="008179BA" w:rsidP="008179BA">
      <w:pPr>
        <w:rPr>
          <w:rFonts w:ascii="Times New Roman" w:hAnsi="Times New Roman" w:cs="Times New Roman"/>
          <w:b/>
          <w:sz w:val="28"/>
          <w:szCs w:val="28"/>
        </w:rPr>
      </w:pPr>
      <w:r w:rsidRPr="008179BA">
        <w:rPr>
          <w:rFonts w:ascii="Times New Roman" w:hAnsi="Times New Roman" w:cs="Times New Roman"/>
          <w:b/>
          <w:sz w:val="28"/>
          <w:szCs w:val="28"/>
        </w:rPr>
        <w:lastRenderedPageBreak/>
        <w:t xml:space="preserve">Симптоматика и диагностика рака </w:t>
      </w:r>
      <w:r>
        <w:rPr>
          <w:rFonts w:ascii="Times New Roman" w:hAnsi="Times New Roman" w:cs="Times New Roman"/>
          <w:b/>
          <w:sz w:val="28"/>
          <w:szCs w:val="28"/>
        </w:rPr>
        <w:t>яичка</w:t>
      </w:r>
    </w:p>
    <w:tbl>
      <w:tblPr>
        <w:tblStyle w:val="a4"/>
        <w:tblpPr w:leftFromText="180" w:rightFromText="180" w:vertAnchor="text" w:horzAnchor="margin" w:tblpY="240"/>
        <w:tblW w:w="0" w:type="auto"/>
        <w:tblLook w:val="04A0" w:firstRow="1" w:lastRow="0" w:firstColumn="1" w:lastColumn="0" w:noHBand="0" w:noVBand="1"/>
      </w:tblPr>
      <w:tblGrid>
        <w:gridCol w:w="5070"/>
        <w:gridCol w:w="5528"/>
        <w:gridCol w:w="4188"/>
      </w:tblGrid>
      <w:tr w:rsidR="008179BA" w:rsidRPr="009C2116" w:rsidTr="00DF10B0">
        <w:tc>
          <w:tcPr>
            <w:tcW w:w="5070" w:type="dxa"/>
          </w:tcPr>
          <w:p w:rsidR="008179BA" w:rsidRDefault="008179BA" w:rsidP="00DF10B0">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528" w:type="dxa"/>
          </w:tcPr>
          <w:p w:rsidR="008179BA" w:rsidRPr="007668FD" w:rsidRDefault="008179BA" w:rsidP="00DF10B0">
            <w:pPr>
              <w:jc w:val="center"/>
              <w:rPr>
                <w:rFonts w:ascii="Times New Roman" w:hAnsi="Times New Roman" w:cs="Times New Roman"/>
                <w:b/>
                <w:color w:val="0033CC"/>
                <w:sz w:val="28"/>
                <w:szCs w:val="28"/>
              </w:rPr>
            </w:pPr>
            <w:r w:rsidRPr="007668FD">
              <w:rPr>
                <w:rFonts w:ascii="Times New Roman" w:hAnsi="Times New Roman" w:cs="Times New Roman"/>
                <w:b/>
                <w:color w:val="0033CC"/>
                <w:sz w:val="28"/>
                <w:szCs w:val="28"/>
              </w:rPr>
              <w:t xml:space="preserve">Обследование при подозрении </w:t>
            </w:r>
            <w:proofErr w:type="gramStart"/>
            <w:r w:rsidRPr="007668FD">
              <w:rPr>
                <w:rFonts w:ascii="Times New Roman" w:hAnsi="Times New Roman" w:cs="Times New Roman"/>
                <w:b/>
                <w:color w:val="0033CC"/>
                <w:sz w:val="28"/>
                <w:szCs w:val="28"/>
              </w:rPr>
              <w:t>на</w:t>
            </w:r>
            <w:proofErr w:type="gramEnd"/>
            <w:r w:rsidRPr="007668FD">
              <w:rPr>
                <w:rFonts w:ascii="Times New Roman" w:hAnsi="Times New Roman" w:cs="Times New Roman"/>
                <w:b/>
                <w:color w:val="0033CC"/>
                <w:sz w:val="28"/>
                <w:szCs w:val="28"/>
              </w:rPr>
              <w:t xml:space="preserve"> </w:t>
            </w:r>
          </w:p>
          <w:p w:rsidR="008179BA" w:rsidRPr="009C2116" w:rsidRDefault="008179BA" w:rsidP="00DF10B0">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ЗНО яичка (С62)</w:t>
            </w:r>
          </w:p>
        </w:tc>
        <w:tc>
          <w:tcPr>
            <w:tcW w:w="4188" w:type="dxa"/>
          </w:tcPr>
          <w:p w:rsidR="008179BA" w:rsidRPr="00696CA8" w:rsidRDefault="008179BA" w:rsidP="008179BA">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8179BA" w:rsidRPr="007668FD" w:rsidRDefault="008179BA" w:rsidP="008179BA">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8179BA" w:rsidTr="00DF10B0">
        <w:tc>
          <w:tcPr>
            <w:tcW w:w="5070" w:type="dxa"/>
          </w:tcPr>
          <w:p w:rsidR="008179BA" w:rsidRPr="007D065D" w:rsidRDefault="008179BA" w:rsidP="00DF10B0">
            <w:pPr>
              <w:rPr>
                <w:rFonts w:ascii="Times New Roman" w:hAnsi="Times New Roman" w:cs="Times New Roman"/>
                <w:sz w:val="28"/>
                <w:szCs w:val="28"/>
              </w:rPr>
            </w:pPr>
            <w:r w:rsidRPr="009C2116">
              <w:rPr>
                <w:rFonts w:ascii="Times New Roman" w:hAnsi="Times New Roman" w:cs="Times New Roman"/>
                <w:sz w:val="28"/>
                <w:szCs w:val="28"/>
              </w:rPr>
              <w:t xml:space="preserve"> </w:t>
            </w:r>
          </w:p>
          <w:p w:rsidR="008179BA" w:rsidRPr="007D065D" w:rsidRDefault="008179BA" w:rsidP="00DF10B0">
            <w:pPr>
              <w:rPr>
                <w:rFonts w:ascii="Times New Roman" w:hAnsi="Times New Roman" w:cs="Times New Roman"/>
                <w:sz w:val="28"/>
                <w:szCs w:val="28"/>
              </w:rPr>
            </w:pPr>
            <w:r w:rsidRPr="007D065D">
              <w:rPr>
                <w:rFonts w:ascii="Times New Roman" w:hAnsi="Times New Roman" w:cs="Times New Roman"/>
                <w:sz w:val="28"/>
                <w:szCs w:val="28"/>
              </w:rPr>
              <w:t>Ощущается небольшое безболезненное уплотнение;</w:t>
            </w:r>
          </w:p>
          <w:p w:rsidR="008179BA" w:rsidRPr="007D065D" w:rsidRDefault="008179BA" w:rsidP="00DF10B0">
            <w:pPr>
              <w:rPr>
                <w:rFonts w:ascii="Times New Roman" w:hAnsi="Times New Roman" w:cs="Times New Roman"/>
                <w:sz w:val="28"/>
                <w:szCs w:val="28"/>
              </w:rPr>
            </w:pPr>
            <w:r w:rsidRPr="007D065D">
              <w:rPr>
                <w:rFonts w:ascii="Times New Roman" w:hAnsi="Times New Roman" w:cs="Times New Roman"/>
                <w:sz w:val="28"/>
                <w:szCs w:val="28"/>
              </w:rPr>
              <w:t>Деформация органа; Увеличение яичка;  Болезненные ощущения по ходу семенного канатика и нижней части живота; Могут наблюдаться боли в спине и грудной клетки; Отек мошонки;</w:t>
            </w:r>
          </w:p>
          <w:p w:rsidR="008179BA" w:rsidRDefault="008179BA" w:rsidP="00DF10B0">
            <w:pPr>
              <w:rPr>
                <w:rFonts w:ascii="Times New Roman" w:hAnsi="Times New Roman" w:cs="Times New Roman"/>
                <w:sz w:val="28"/>
                <w:szCs w:val="28"/>
              </w:rPr>
            </w:pPr>
            <w:r w:rsidRPr="007D065D">
              <w:rPr>
                <w:rFonts w:ascii="Times New Roman" w:hAnsi="Times New Roman" w:cs="Times New Roman"/>
                <w:sz w:val="28"/>
                <w:szCs w:val="28"/>
              </w:rPr>
              <w:t>Увеличение лимфоузлов; Трудности при дыхании.</w:t>
            </w:r>
          </w:p>
          <w:p w:rsidR="008179BA" w:rsidRDefault="008179BA" w:rsidP="00DF10B0">
            <w:pPr>
              <w:rPr>
                <w:rFonts w:ascii="Times New Roman" w:hAnsi="Times New Roman" w:cs="Times New Roman"/>
                <w:sz w:val="28"/>
                <w:szCs w:val="28"/>
              </w:rPr>
            </w:pPr>
          </w:p>
        </w:tc>
        <w:tc>
          <w:tcPr>
            <w:tcW w:w="5528" w:type="dxa"/>
          </w:tcPr>
          <w:p w:rsidR="008179BA" w:rsidRDefault="008179BA" w:rsidP="00DF10B0">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8179BA" w:rsidRPr="0097607B" w:rsidRDefault="008179BA" w:rsidP="00DF10B0">
            <w:pPr>
              <w:rPr>
                <w:rFonts w:ascii="Times New Roman" w:hAnsi="Times New Roman" w:cs="Times New Roman"/>
                <w:sz w:val="28"/>
                <w:szCs w:val="28"/>
              </w:rPr>
            </w:pPr>
            <w:r w:rsidRPr="0097607B">
              <w:rPr>
                <w:rFonts w:ascii="Times New Roman" w:hAnsi="Times New Roman" w:cs="Times New Roman"/>
                <w:sz w:val="28"/>
                <w:szCs w:val="28"/>
              </w:rPr>
              <w:t xml:space="preserve"> </w:t>
            </w:r>
            <w:r>
              <w:rPr>
                <w:rFonts w:ascii="Times New Roman" w:hAnsi="Times New Roman" w:cs="Times New Roman"/>
                <w:sz w:val="28"/>
                <w:szCs w:val="28"/>
              </w:rPr>
              <w:t>1.</w:t>
            </w:r>
            <w:r w:rsidRPr="0097607B">
              <w:rPr>
                <w:rFonts w:ascii="Times New Roman" w:hAnsi="Times New Roman" w:cs="Times New Roman"/>
                <w:sz w:val="28"/>
                <w:szCs w:val="28"/>
              </w:rPr>
              <w:t>осмотр венеролога;</w:t>
            </w:r>
          </w:p>
          <w:p w:rsidR="008179BA" w:rsidRPr="0097607B" w:rsidRDefault="008179BA" w:rsidP="00DF10B0">
            <w:pPr>
              <w:rPr>
                <w:rFonts w:ascii="Times New Roman" w:hAnsi="Times New Roman" w:cs="Times New Roman"/>
                <w:sz w:val="28"/>
                <w:szCs w:val="28"/>
              </w:rPr>
            </w:pPr>
            <w:r w:rsidRPr="0097607B">
              <w:rPr>
                <w:rFonts w:ascii="Times New Roman" w:hAnsi="Times New Roman" w:cs="Times New Roman"/>
                <w:sz w:val="28"/>
                <w:szCs w:val="28"/>
              </w:rPr>
              <w:t xml:space="preserve">  </w:t>
            </w:r>
            <w:r>
              <w:rPr>
                <w:rFonts w:ascii="Times New Roman" w:hAnsi="Times New Roman" w:cs="Times New Roman"/>
                <w:sz w:val="28"/>
                <w:szCs w:val="28"/>
              </w:rPr>
              <w:t>2.</w:t>
            </w:r>
            <w:r w:rsidRPr="0097607B">
              <w:rPr>
                <w:rFonts w:ascii="Times New Roman" w:hAnsi="Times New Roman" w:cs="Times New Roman"/>
                <w:sz w:val="28"/>
                <w:szCs w:val="28"/>
              </w:rPr>
              <w:t>анализ крови на альфа-</w:t>
            </w:r>
            <w:proofErr w:type="spellStart"/>
            <w:r w:rsidRPr="0097607B">
              <w:rPr>
                <w:rFonts w:ascii="Times New Roman" w:hAnsi="Times New Roman" w:cs="Times New Roman"/>
                <w:sz w:val="28"/>
                <w:szCs w:val="28"/>
              </w:rPr>
              <w:t>фетопротеин</w:t>
            </w:r>
            <w:proofErr w:type="spellEnd"/>
            <w:r w:rsidRPr="0097607B">
              <w:rPr>
                <w:rFonts w:ascii="Times New Roman" w:hAnsi="Times New Roman" w:cs="Times New Roman"/>
                <w:sz w:val="28"/>
                <w:szCs w:val="28"/>
              </w:rPr>
              <w:t xml:space="preserve">, </w:t>
            </w:r>
            <w:proofErr w:type="spellStart"/>
            <w:r w:rsidRPr="0097607B">
              <w:rPr>
                <w:rFonts w:ascii="Times New Roman" w:hAnsi="Times New Roman" w:cs="Times New Roman"/>
                <w:sz w:val="28"/>
                <w:szCs w:val="28"/>
              </w:rPr>
              <w:t>хореонический</w:t>
            </w:r>
            <w:proofErr w:type="spellEnd"/>
            <w:r w:rsidRPr="0097607B">
              <w:rPr>
                <w:rFonts w:ascii="Times New Roman" w:hAnsi="Times New Roman" w:cs="Times New Roman"/>
                <w:sz w:val="28"/>
                <w:szCs w:val="28"/>
              </w:rPr>
              <w:t xml:space="preserve"> гонадотропин, ЛДГ;</w:t>
            </w:r>
          </w:p>
          <w:p w:rsidR="008179BA" w:rsidRPr="0097607B" w:rsidRDefault="008179BA" w:rsidP="00DF10B0">
            <w:pPr>
              <w:rPr>
                <w:rFonts w:ascii="Times New Roman" w:hAnsi="Times New Roman" w:cs="Times New Roman"/>
                <w:sz w:val="28"/>
                <w:szCs w:val="28"/>
              </w:rPr>
            </w:pPr>
            <w:r w:rsidRPr="0097607B">
              <w:rPr>
                <w:rFonts w:ascii="Times New Roman" w:hAnsi="Times New Roman" w:cs="Times New Roman"/>
                <w:sz w:val="28"/>
                <w:szCs w:val="28"/>
              </w:rPr>
              <w:t xml:space="preserve">  </w:t>
            </w:r>
            <w:r>
              <w:rPr>
                <w:rFonts w:ascii="Times New Roman" w:hAnsi="Times New Roman" w:cs="Times New Roman"/>
                <w:sz w:val="28"/>
                <w:szCs w:val="28"/>
              </w:rPr>
              <w:t>3.</w:t>
            </w:r>
            <w:r w:rsidRPr="0097607B">
              <w:rPr>
                <w:rFonts w:ascii="Times New Roman" w:hAnsi="Times New Roman" w:cs="Times New Roman"/>
                <w:sz w:val="28"/>
                <w:szCs w:val="28"/>
              </w:rPr>
              <w:t xml:space="preserve"> УЗИ органов мошонки;</w:t>
            </w:r>
          </w:p>
          <w:p w:rsidR="008179BA" w:rsidRPr="0097607B" w:rsidRDefault="008179BA" w:rsidP="00DF10B0">
            <w:pPr>
              <w:rPr>
                <w:rFonts w:ascii="Times New Roman" w:hAnsi="Times New Roman" w:cs="Times New Roman"/>
                <w:sz w:val="28"/>
                <w:szCs w:val="28"/>
              </w:rPr>
            </w:pPr>
            <w:r w:rsidRPr="0097607B">
              <w:rPr>
                <w:rFonts w:ascii="Times New Roman" w:hAnsi="Times New Roman" w:cs="Times New Roman"/>
                <w:sz w:val="28"/>
                <w:szCs w:val="28"/>
              </w:rPr>
              <w:t xml:space="preserve">  </w:t>
            </w:r>
            <w:r>
              <w:rPr>
                <w:rFonts w:ascii="Times New Roman" w:hAnsi="Times New Roman" w:cs="Times New Roman"/>
                <w:sz w:val="28"/>
                <w:szCs w:val="28"/>
              </w:rPr>
              <w:t>4.</w:t>
            </w:r>
            <w:r w:rsidRPr="0097607B">
              <w:rPr>
                <w:rFonts w:ascii="Times New Roman" w:hAnsi="Times New Roman" w:cs="Times New Roman"/>
                <w:sz w:val="28"/>
                <w:szCs w:val="28"/>
              </w:rPr>
              <w:t>биопсия опухоли;</w:t>
            </w:r>
          </w:p>
          <w:p w:rsidR="008179BA" w:rsidRPr="0097607B" w:rsidRDefault="008179BA" w:rsidP="00DF10B0">
            <w:pPr>
              <w:rPr>
                <w:rFonts w:ascii="Times New Roman" w:hAnsi="Times New Roman" w:cs="Times New Roman"/>
                <w:sz w:val="28"/>
                <w:szCs w:val="28"/>
              </w:rPr>
            </w:pPr>
            <w:r w:rsidRPr="0097607B">
              <w:rPr>
                <w:rFonts w:ascii="Times New Roman" w:hAnsi="Times New Roman" w:cs="Times New Roman"/>
                <w:sz w:val="28"/>
                <w:szCs w:val="28"/>
              </w:rPr>
              <w:t xml:space="preserve">  </w:t>
            </w:r>
            <w:r>
              <w:rPr>
                <w:rFonts w:ascii="Times New Roman" w:hAnsi="Times New Roman" w:cs="Times New Roman"/>
                <w:sz w:val="28"/>
                <w:szCs w:val="28"/>
              </w:rPr>
              <w:t>5.</w:t>
            </w:r>
            <w:r w:rsidRPr="0097607B">
              <w:rPr>
                <w:rFonts w:ascii="Times New Roman" w:hAnsi="Times New Roman" w:cs="Times New Roman"/>
                <w:sz w:val="28"/>
                <w:szCs w:val="28"/>
              </w:rPr>
              <w:t xml:space="preserve"> патоморфологическое исследование </w:t>
            </w:r>
            <w:proofErr w:type="spellStart"/>
            <w:r w:rsidRPr="0097607B">
              <w:rPr>
                <w:rFonts w:ascii="Times New Roman" w:hAnsi="Times New Roman" w:cs="Times New Roman"/>
                <w:sz w:val="28"/>
                <w:szCs w:val="28"/>
              </w:rPr>
              <w:t>биопсийного</w:t>
            </w:r>
            <w:proofErr w:type="spellEnd"/>
            <w:r w:rsidRPr="0097607B">
              <w:rPr>
                <w:rFonts w:ascii="Times New Roman" w:hAnsi="Times New Roman" w:cs="Times New Roman"/>
                <w:sz w:val="28"/>
                <w:szCs w:val="28"/>
              </w:rPr>
              <w:t xml:space="preserve"> материала.</w:t>
            </w:r>
          </w:p>
          <w:p w:rsidR="008179BA" w:rsidRPr="0097607B" w:rsidRDefault="008179BA" w:rsidP="00DF10B0">
            <w:pPr>
              <w:rPr>
                <w:rFonts w:ascii="Times New Roman" w:hAnsi="Times New Roman" w:cs="Times New Roman"/>
                <w:b/>
                <w:sz w:val="28"/>
                <w:szCs w:val="28"/>
              </w:rPr>
            </w:pPr>
            <w:r w:rsidRPr="0097607B">
              <w:rPr>
                <w:rFonts w:ascii="Times New Roman" w:hAnsi="Times New Roman" w:cs="Times New Roman"/>
                <w:b/>
                <w:sz w:val="28"/>
                <w:szCs w:val="28"/>
              </w:rPr>
              <w:t>Рекомендуемое обследование:</w:t>
            </w:r>
          </w:p>
          <w:p w:rsidR="008179BA" w:rsidRPr="007D065D" w:rsidRDefault="008179BA" w:rsidP="00DF10B0">
            <w:pPr>
              <w:rPr>
                <w:rFonts w:ascii="Times New Roman" w:hAnsi="Times New Roman" w:cs="Times New Roman"/>
                <w:sz w:val="28"/>
                <w:szCs w:val="28"/>
              </w:rPr>
            </w:pPr>
            <w:r>
              <w:rPr>
                <w:rFonts w:ascii="Times New Roman" w:hAnsi="Times New Roman" w:cs="Times New Roman"/>
                <w:sz w:val="28"/>
                <w:szCs w:val="28"/>
              </w:rPr>
              <w:t>1.</w:t>
            </w:r>
            <w:r w:rsidRPr="007D065D">
              <w:rPr>
                <w:rFonts w:ascii="Times New Roman" w:hAnsi="Times New Roman" w:cs="Times New Roman"/>
                <w:sz w:val="28"/>
                <w:szCs w:val="28"/>
              </w:rPr>
              <w:t>УЗИ органов малого таза;</w:t>
            </w:r>
          </w:p>
          <w:p w:rsidR="008179BA" w:rsidRPr="007D065D" w:rsidRDefault="008179BA" w:rsidP="00DF10B0">
            <w:pPr>
              <w:rPr>
                <w:rFonts w:ascii="Times New Roman" w:hAnsi="Times New Roman" w:cs="Times New Roman"/>
                <w:sz w:val="28"/>
                <w:szCs w:val="28"/>
              </w:rPr>
            </w:pPr>
            <w:r>
              <w:rPr>
                <w:rFonts w:ascii="Times New Roman" w:hAnsi="Times New Roman" w:cs="Times New Roman"/>
                <w:sz w:val="28"/>
                <w:szCs w:val="28"/>
              </w:rPr>
              <w:t>2.</w:t>
            </w:r>
            <w:r w:rsidRPr="007D065D">
              <w:rPr>
                <w:rFonts w:ascii="Times New Roman" w:hAnsi="Times New Roman" w:cs="Times New Roman"/>
                <w:sz w:val="28"/>
                <w:szCs w:val="28"/>
              </w:rPr>
              <w:t>УЗИ забрюшинных, подвздошных лимфоузлов.</w:t>
            </w:r>
          </w:p>
          <w:p w:rsidR="008179BA" w:rsidRPr="0076668F" w:rsidRDefault="008179BA" w:rsidP="00DF10B0">
            <w:pPr>
              <w:rPr>
                <w:rFonts w:ascii="Times New Roman" w:hAnsi="Times New Roman" w:cs="Times New Roman"/>
                <w:sz w:val="28"/>
                <w:szCs w:val="28"/>
              </w:rPr>
            </w:pPr>
          </w:p>
        </w:tc>
        <w:tc>
          <w:tcPr>
            <w:tcW w:w="4188" w:type="dxa"/>
          </w:tcPr>
          <w:p w:rsidR="008179BA" w:rsidRPr="007A0DD4" w:rsidRDefault="008179BA" w:rsidP="00DF10B0">
            <w:pPr>
              <w:rPr>
                <w:rFonts w:ascii="Times New Roman" w:hAnsi="Times New Roman" w:cs="Times New Roman"/>
                <w:b/>
                <w:sz w:val="28"/>
                <w:szCs w:val="28"/>
              </w:rPr>
            </w:pPr>
          </w:p>
        </w:tc>
      </w:tr>
    </w:tbl>
    <w:p w:rsidR="008179BA" w:rsidRDefault="008179BA" w:rsidP="008179BA"/>
    <w:p w:rsidR="008179BA" w:rsidRDefault="008179BA">
      <w:r>
        <w:br w:type="page"/>
      </w:r>
    </w:p>
    <w:p w:rsidR="008179BA" w:rsidRPr="008179BA" w:rsidRDefault="008179BA">
      <w:pPr>
        <w:rPr>
          <w:rFonts w:ascii="Times New Roman" w:hAnsi="Times New Roman" w:cs="Times New Roman"/>
          <w:b/>
          <w:sz w:val="28"/>
          <w:szCs w:val="28"/>
        </w:rPr>
      </w:pPr>
      <w:r w:rsidRPr="008179BA">
        <w:rPr>
          <w:rFonts w:ascii="Times New Roman" w:hAnsi="Times New Roman" w:cs="Times New Roman"/>
          <w:b/>
          <w:sz w:val="28"/>
          <w:szCs w:val="28"/>
        </w:rPr>
        <w:lastRenderedPageBreak/>
        <w:t>Симптоматика и диагностика рака мочевого пузыря</w:t>
      </w:r>
    </w:p>
    <w:p w:rsidR="008179BA" w:rsidRDefault="008179BA" w:rsidP="008179BA"/>
    <w:tbl>
      <w:tblPr>
        <w:tblStyle w:val="a4"/>
        <w:tblpPr w:leftFromText="180" w:rightFromText="180" w:vertAnchor="text" w:horzAnchor="margin" w:tblpY="-39"/>
        <w:tblW w:w="0" w:type="auto"/>
        <w:tblLook w:val="04A0" w:firstRow="1" w:lastRow="0" w:firstColumn="1" w:lastColumn="0" w:noHBand="0" w:noVBand="1"/>
      </w:tblPr>
      <w:tblGrid>
        <w:gridCol w:w="5383"/>
        <w:gridCol w:w="5318"/>
        <w:gridCol w:w="4085"/>
      </w:tblGrid>
      <w:tr w:rsidR="008179BA" w:rsidRPr="009C2116" w:rsidTr="008179BA">
        <w:tc>
          <w:tcPr>
            <w:tcW w:w="5383" w:type="dxa"/>
          </w:tcPr>
          <w:p w:rsidR="008179BA" w:rsidRDefault="008179BA" w:rsidP="00DF10B0">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318" w:type="dxa"/>
          </w:tcPr>
          <w:p w:rsidR="008179BA" w:rsidRDefault="008179BA" w:rsidP="00DF10B0">
            <w:pPr>
              <w:jc w:val="center"/>
              <w:rPr>
                <w:rFonts w:ascii="Times New Roman" w:hAnsi="Times New Roman" w:cs="Times New Roman"/>
                <w:b/>
                <w:color w:val="0033CC"/>
                <w:sz w:val="28"/>
                <w:szCs w:val="28"/>
              </w:rPr>
            </w:pPr>
            <w:r w:rsidRPr="007668FD">
              <w:rPr>
                <w:rFonts w:ascii="Times New Roman" w:hAnsi="Times New Roman" w:cs="Times New Roman"/>
                <w:b/>
                <w:color w:val="0033CC"/>
                <w:sz w:val="28"/>
                <w:szCs w:val="28"/>
              </w:rPr>
              <w:t>Обследование при подозрении на ЗНО</w:t>
            </w:r>
          </w:p>
          <w:p w:rsidR="008179BA" w:rsidRPr="009C2116" w:rsidRDefault="008179BA" w:rsidP="00DF10B0">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 xml:space="preserve"> мочевого пузыря (С67)</w:t>
            </w:r>
          </w:p>
        </w:tc>
        <w:tc>
          <w:tcPr>
            <w:tcW w:w="4085" w:type="dxa"/>
          </w:tcPr>
          <w:p w:rsidR="008179BA" w:rsidRPr="00696CA8" w:rsidRDefault="008179BA" w:rsidP="008179BA">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8179BA" w:rsidRPr="007668FD" w:rsidRDefault="008179BA" w:rsidP="008179BA">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8179BA" w:rsidTr="008179BA">
        <w:tc>
          <w:tcPr>
            <w:tcW w:w="5383" w:type="dxa"/>
          </w:tcPr>
          <w:p w:rsidR="008179BA" w:rsidRPr="007D065D" w:rsidRDefault="008179BA" w:rsidP="00DF10B0">
            <w:pPr>
              <w:rPr>
                <w:rFonts w:ascii="Times New Roman" w:hAnsi="Times New Roman" w:cs="Times New Roman"/>
                <w:sz w:val="28"/>
                <w:szCs w:val="28"/>
              </w:rPr>
            </w:pPr>
            <w:r w:rsidRPr="009C2116">
              <w:rPr>
                <w:rFonts w:ascii="Times New Roman" w:hAnsi="Times New Roman" w:cs="Times New Roman"/>
                <w:sz w:val="28"/>
                <w:szCs w:val="28"/>
              </w:rPr>
              <w:t xml:space="preserve"> </w:t>
            </w:r>
            <w:r w:rsidRPr="007D065D">
              <w:rPr>
                <w:rFonts w:ascii="Times New Roman" w:hAnsi="Times New Roman" w:cs="Times New Roman"/>
                <w:sz w:val="28"/>
                <w:szCs w:val="28"/>
              </w:rPr>
              <w:t xml:space="preserve">К первым признакам рака мочевого пузыря можно отнести </w:t>
            </w:r>
            <w:proofErr w:type="spellStart"/>
            <w:r w:rsidRPr="007D065D">
              <w:rPr>
                <w:rFonts w:ascii="Times New Roman" w:hAnsi="Times New Roman" w:cs="Times New Roman"/>
                <w:sz w:val="28"/>
                <w:szCs w:val="28"/>
              </w:rPr>
              <w:t>гематургию</w:t>
            </w:r>
            <w:proofErr w:type="spellEnd"/>
            <w:r w:rsidRPr="007D065D">
              <w:rPr>
                <w:rFonts w:ascii="Times New Roman" w:hAnsi="Times New Roman" w:cs="Times New Roman"/>
                <w:sz w:val="28"/>
                <w:szCs w:val="28"/>
              </w:rPr>
              <w:t>, дизурию</w:t>
            </w: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r w:rsidRPr="007D065D">
              <w:rPr>
                <w:rFonts w:ascii="Times New Roman" w:hAnsi="Times New Roman" w:cs="Times New Roman"/>
                <w:sz w:val="28"/>
                <w:szCs w:val="28"/>
              </w:rPr>
              <w:t>ровь в моче (гематурия), возникающая систематически или постоянно; боль внизу живота, в пояснице разной степени интенсивности; Основные симптомы развития рака мочевого пузыря у женщин расстройства мочеиспускания (учащенное малыми порциями); боли во время и/или после мочеиспускания; недержание мочи в тяжелых случаях; общая слабость, апатия; анемия, выявляемая в анализе крови; головная боль;</w:t>
            </w:r>
            <w:proofErr w:type="gramEnd"/>
            <w:r w:rsidRPr="007D065D">
              <w:rPr>
                <w:rFonts w:ascii="Times New Roman" w:hAnsi="Times New Roman" w:cs="Times New Roman"/>
                <w:sz w:val="28"/>
                <w:szCs w:val="28"/>
              </w:rPr>
              <w:t xml:space="preserve"> субфебрильная температура (больше 37°С) на поздних стадиях; отсутствие аппетита.</w:t>
            </w:r>
          </w:p>
          <w:p w:rsidR="008179BA" w:rsidRPr="007D065D" w:rsidRDefault="008179BA" w:rsidP="00DF10B0">
            <w:pPr>
              <w:rPr>
                <w:rFonts w:ascii="Times New Roman" w:hAnsi="Times New Roman" w:cs="Times New Roman"/>
                <w:sz w:val="28"/>
                <w:szCs w:val="28"/>
              </w:rPr>
            </w:pPr>
          </w:p>
          <w:p w:rsidR="008179BA" w:rsidRPr="007D065D" w:rsidRDefault="008179BA" w:rsidP="00DF10B0">
            <w:pPr>
              <w:rPr>
                <w:rFonts w:ascii="Times New Roman" w:hAnsi="Times New Roman" w:cs="Times New Roman"/>
                <w:sz w:val="28"/>
                <w:szCs w:val="28"/>
              </w:rPr>
            </w:pPr>
          </w:p>
          <w:p w:rsidR="008179BA" w:rsidRDefault="008179BA" w:rsidP="00DF10B0">
            <w:pPr>
              <w:rPr>
                <w:rFonts w:ascii="Times New Roman" w:hAnsi="Times New Roman" w:cs="Times New Roman"/>
                <w:sz w:val="28"/>
                <w:szCs w:val="28"/>
              </w:rPr>
            </w:pPr>
          </w:p>
        </w:tc>
        <w:tc>
          <w:tcPr>
            <w:tcW w:w="5318" w:type="dxa"/>
          </w:tcPr>
          <w:p w:rsidR="008179BA" w:rsidRDefault="008179BA" w:rsidP="00DF10B0">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8179BA" w:rsidRPr="007D065D" w:rsidRDefault="008179BA" w:rsidP="00DF10B0">
            <w:pPr>
              <w:rPr>
                <w:rFonts w:ascii="Times New Roman" w:hAnsi="Times New Roman" w:cs="Times New Roman"/>
                <w:sz w:val="28"/>
                <w:szCs w:val="28"/>
              </w:rPr>
            </w:pPr>
            <w:r>
              <w:rPr>
                <w:rFonts w:ascii="Times New Roman" w:hAnsi="Times New Roman" w:cs="Times New Roman"/>
                <w:sz w:val="28"/>
                <w:szCs w:val="28"/>
              </w:rPr>
              <w:t>1.</w:t>
            </w:r>
            <w:r w:rsidRPr="007D065D">
              <w:rPr>
                <w:rFonts w:ascii="Times New Roman" w:hAnsi="Times New Roman" w:cs="Times New Roman"/>
                <w:sz w:val="28"/>
                <w:szCs w:val="28"/>
              </w:rPr>
              <w:t>трансректальное УЗИ органов малого таза;</w:t>
            </w:r>
          </w:p>
          <w:p w:rsidR="008179BA" w:rsidRPr="007D065D" w:rsidRDefault="008179BA" w:rsidP="00DF10B0">
            <w:pPr>
              <w:rPr>
                <w:rFonts w:ascii="Times New Roman" w:hAnsi="Times New Roman" w:cs="Times New Roman"/>
                <w:sz w:val="28"/>
                <w:szCs w:val="28"/>
              </w:rPr>
            </w:pPr>
            <w:r>
              <w:rPr>
                <w:rFonts w:ascii="Times New Roman" w:hAnsi="Times New Roman" w:cs="Times New Roman"/>
                <w:sz w:val="28"/>
                <w:szCs w:val="28"/>
              </w:rPr>
              <w:t>2.</w:t>
            </w:r>
            <w:r w:rsidRPr="007D065D">
              <w:rPr>
                <w:rFonts w:ascii="Times New Roman" w:hAnsi="Times New Roman" w:cs="Times New Roman"/>
                <w:sz w:val="28"/>
                <w:szCs w:val="28"/>
              </w:rPr>
              <w:t>УЗИ мочевого пузыря, почек, забрюшинного пространства с оценкой лимфоузлов и инвазии в крупные сосуды;</w:t>
            </w:r>
          </w:p>
          <w:p w:rsidR="008179BA" w:rsidRPr="007D065D" w:rsidRDefault="008179BA" w:rsidP="00DF10B0">
            <w:pPr>
              <w:rPr>
                <w:rFonts w:ascii="Times New Roman" w:hAnsi="Times New Roman" w:cs="Times New Roman"/>
                <w:sz w:val="28"/>
                <w:szCs w:val="28"/>
              </w:rPr>
            </w:pPr>
            <w:r>
              <w:rPr>
                <w:rFonts w:ascii="Times New Roman" w:hAnsi="Times New Roman" w:cs="Times New Roman"/>
                <w:sz w:val="28"/>
                <w:szCs w:val="28"/>
              </w:rPr>
              <w:t>3.</w:t>
            </w:r>
            <w:r w:rsidRPr="007D065D">
              <w:rPr>
                <w:rFonts w:ascii="Times New Roman" w:hAnsi="Times New Roman" w:cs="Times New Roman"/>
                <w:sz w:val="28"/>
                <w:szCs w:val="28"/>
              </w:rPr>
              <w:t>обзорная, экскреторная урография с нисходящей цистографией;</w:t>
            </w:r>
          </w:p>
          <w:p w:rsidR="008179BA" w:rsidRPr="007D065D" w:rsidRDefault="008179BA" w:rsidP="00DF10B0">
            <w:pPr>
              <w:rPr>
                <w:rFonts w:ascii="Times New Roman" w:hAnsi="Times New Roman" w:cs="Times New Roman"/>
                <w:sz w:val="28"/>
                <w:szCs w:val="28"/>
              </w:rPr>
            </w:pPr>
            <w:r>
              <w:rPr>
                <w:rFonts w:ascii="Times New Roman" w:hAnsi="Times New Roman" w:cs="Times New Roman"/>
                <w:sz w:val="28"/>
                <w:szCs w:val="28"/>
              </w:rPr>
              <w:t>4.</w:t>
            </w:r>
            <w:r w:rsidRPr="007D065D">
              <w:rPr>
                <w:rFonts w:ascii="Times New Roman" w:hAnsi="Times New Roman" w:cs="Times New Roman"/>
                <w:sz w:val="28"/>
                <w:szCs w:val="28"/>
              </w:rPr>
              <w:t>цистоскопия с биопсией новообразования;</w:t>
            </w:r>
          </w:p>
          <w:p w:rsidR="008179BA" w:rsidRDefault="008179BA" w:rsidP="00DF10B0">
            <w:pPr>
              <w:rPr>
                <w:rFonts w:ascii="Times New Roman" w:hAnsi="Times New Roman" w:cs="Times New Roman"/>
                <w:sz w:val="28"/>
                <w:szCs w:val="28"/>
              </w:rPr>
            </w:pPr>
            <w:r>
              <w:rPr>
                <w:rFonts w:ascii="Times New Roman" w:hAnsi="Times New Roman" w:cs="Times New Roman"/>
                <w:sz w:val="28"/>
                <w:szCs w:val="28"/>
              </w:rPr>
              <w:t>5.</w:t>
            </w:r>
            <w:r w:rsidRPr="007D065D">
              <w:rPr>
                <w:rFonts w:ascii="Times New Roman" w:hAnsi="Times New Roman" w:cs="Times New Roman"/>
                <w:sz w:val="28"/>
                <w:szCs w:val="28"/>
              </w:rPr>
              <w:t xml:space="preserve">патоморфологическое исследование </w:t>
            </w:r>
            <w:proofErr w:type="spellStart"/>
            <w:r w:rsidRPr="007D065D">
              <w:rPr>
                <w:rFonts w:ascii="Times New Roman" w:hAnsi="Times New Roman" w:cs="Times New Roman"/>
                <w:sz w:val="28"/>
                <w:szCs w:val="28"/>
              </w:rPr>
              <w:t>биопсийного</w:t>
            </w:r>
            <w:proofErr w:type="spellEnd"/>
            <w:r w:rsidRPr="007D065D">
              <w:rPr>
                <w:rFonts w:ascii="Times New Roman" w:hAnsi="Times New Roman" w:cs="Times New Roman"/>
                <w:sz w:val="28"/>
                <w:szCs w:val="28"/>
              </w:rPr>
              <w:t xml:space="preserve"> материала.</w:t>
            </w:r>
          </w:p>
          <w:p w:rsidR="008179BA" w:rsidRPr="007D065D" w:rsidRDefault="008179BA" w:rsidP="00DF10B0">
            <w:pPr>
              <w:rPr>
                <w:rFonts w:ascii="Times New Roman" w:hAnsi="Times New Roman" w:cs="Times New Roman"/>
                <w:b/>
                <w:sz w:val="28"/>
                <w:szCs w:val="28"/>
              </w:rPr>
            </w:pPr>
            <w:r w:rsidRPr="007D065D">
              <w:rPr>
                <w:rFonts w:ascii="Times New Roman" w:hAnsi="Times New Roman" w:cs="Times New Roman"/>
                <w:b/>
                <w:sz w:val="28"/>
                <w:szCs w:val="28"/>
              </w:rPr>
              <w:t>Рекомендуемое обследование:</w:t>
            </w:r>
          </w:p>
          <w:p w:rsidR="008179BA" w:rsidRPr="007D065D" w:rsidRDefault="008179BA" w:rsidP="00DF10B0">
            <w:pPr>
              <w:rPr>
                <w:rFonts w:ascii="Times New Roman" w:hAnsi="Times New Roman" w:cs="Times New Roman"/>
                <w:sz w:val="28"/>
                <w:szCs w:val="28"/>
              </w:rPr>
            </w:pPr>
            <w:r>
              <w:rPr>
                <w:rFonts w:ascii="Times New Roman" w:hAnsi="Times New Roman" w:cs="Times New Roman"/>
                <w:sz w:val="28"/>
                <w:szCs w:val="28"/>
              </w:rPr>
              <w:t>1.</w:t>
            </w:r>
            <w:r w:rsidRPr="007D065D">
              <w:rPr>
                <w:rFonts w:ascii="Times New Roman" w:hAnsi="Times New Roman" w:cs="Times New Roman"/>
                <w:sz w:val="28"/>
                <w:szCs w:val="28"/>
              </w:rPr>
              <w:t xml:space="preserve"> рентгенография костей таза.</w:t>
            </w:r>
          </w:p>
          <w:p w:rsidR="008179BA" w:rsidRPr="0076668F" w:rsidRDefault="008179BA" w:rsidP="00DF10B0">
            <w:pPr>
              <w:rPr>
                <w:rFonts w:ascii="Times New Roman" w:hAnsi="Times New Roman" w:cs="Times New Roman"/>
                <w:sz w:val="28"/>
                <w:szCs w:val="28"/>
              </w:rPr>
            </w:pPr>
          </w:p>
        </w:tc>
        <w:tc>
          <w:tcPr>
            <w:tcW w:w="4085" w:type="dxa"/>
          </w:tcPr>
          <w:p w:rsidR="008179BA" w:rsidRPr="007A0DD4" w:rsidRDefault="008179BA" w:rsidP="00DF10B0">
            <w:pPr>
              <w:rPr>
                <w:rFonts w:ascii="Times New Roman" w:hAnsi="Times New Roman" w:cs="Times New Roman"/>
                <w:b/>
                <w:sz w:val="28"/>
                <w:szCs w:val="28"/>
              </w:rPr>
            </w:pPr>
          </w:p>
        </w:tc>
      </w:tr>
    </w:tbl>
    <w:p w:rsidR="0051491E" w:rsidRPr="006B1449" w:rsidRDefault="006B1449" w:rsidP="009A0A91">
      <w:pPr>
        <w:rPr>
          <w:rFonts w:ascii="Times New Roman" w:hAnsi="Times New Roman" w:cs="Times New Roman"/>
          <w:b/>
          <w:sz w:val="28"/>
          <w:szCs w:val="28"/>
        </w:rPr>
      </w:pPr>
      <w:r w:rsidRPr="006B1449">
        <w:rPr>
          <w:rFonts w:ascii="Times New Roman" w:hAnsi="Times New Roman" w:cs="Times New Roman"/>
          <w:b/>
          <w:sz w:val="28"/>
          <w:szCs w:val="28"/>
        </w:rPr>
        <w:lastRenderedPageBreak/>
        <w:t>Симптоматика и диагностика рака щитовидной железы</w:t>
      </w:r>
    </w:p>
    <w:tbl>
      <w:tblPr>
        <w:tblStyle w:val="a4"/>
        <w:tblpPr w:leftFromText="180" w:rightFromText="180" w:vertAnchor="text" w:horzAnchor="margin" w:tblpY="111"/>
        <w:tblW w:w="0" w:type="auto"/>
        <w:tblLook w:val="04A0" w:firstRow="1" w:lastRow="0" w:firstColumn="1" w:lastColumn="0" w:noHBand="0" w:noVBand="1"/>
      </w:tblPr>
      <w:tblGrid>
        <w:gridCol w:w="5070"/>
        <w:gridCol w:w="5134"/>
        <w:gridCol w:w="4582"/>
      </w:tblGrid>
      <w:tr w:rsidR="00957E16" w:rsidTr="00957E16">
        <w:tc>
          <w:tcPr>
            <w:tcW w:w="5070" w:type="dxa"/>
          </w:tcPr>
          <w:p w:rsidR="00957E16" w:rsidRDefault="00957E16" w:rsidP="00CA2882">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134" w:type="dxa"/>
          </w:tcPr>
          <w:p w:rsidR="00957E16" w:rsidRPr="002C5C1D" w:rsidRDefault="00957E16" w:rsidP="00CA2882">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ЗНО щитовидной железы (С73)</w:t>
            </w:r>
          </w:p>
        </w:tc>
        <w:tc>
          <w:tcPr>
            <w:tcW w:w="4582"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957E16"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r w:rsidR="00957E16" w:rsidRPr="009C6508">
              <w:rPr>
                <w:rFonts w:ascii="Times New Roman" w:hAnsi="Times New Roman" w:cs="Times New Roman"/>
                <w:b/>
                <w:color w:val="000000" w:themeColor="text1"/>
                <w:sz w:val="28"/>
                <w:szCs w:val="28"/>
              </w:rPr>
              <w:t>)</w:t>
            </w:r>
            <w:proofErr w:type="gramEnd"/>
          </w:p>
        </w:tc>
      </w:tr>
      <w:tr w:rsidR="00957E16" w:rsidTr="00957E16">
        <w:tc>
          <w:tcPr>
            <w:tcW w:w="5070" w:type="dxa"/>
          </w:tcPr>
          <w:p w:rsidR="00957E16" w:rsidRDefault="00957E16" w:rsidP="00CA2882">
            <w:pPr>
              <w:rPr>
                <w:rFonts w:ascii="Times New Roman" w:hAnsi="Times New Roman" w:cs="Times New Roman"/>
                <w:sz w:val="28"/>
                <w:szCs w:val="28"/>
              </w:rPr>
            </w:pPr>
            <w:r>
              <w:rPr>
                <w:rFonts w:ascii="Times New Roman" w:hAnsi="Times New Roman" w:cs="Times New Roman"/>
                <w:sz w:val="28"/>
                <w:szCs w:val="28"/>
              </w:rPr>
              <w:t>У</w:t>
            </w:r>
            <w:r w:rsidRPr="00CA2882">
              <w:rPr>
                <w:rFonts w:ascii="Times New Roman" w:hAnsi="Times New Roman" w:cs="Times New Roman"/>
                <w:sz w:val="28"/>
                <w:szCs w:val="28"/>
              </w:rPr>
              <w:t>плотнение (опухолевое образование) на шее, причем иногда быстрорастущее. Боль в области шеи, иногда распространяющаяся на область уха. Охриплость голоса, нарушение глотания. Затрудненное дыхание. Кашель, не связанный с инфекционным заболеванием.</w:t>
            </w:r>
          </w:p>
        </w:tc>
        <w:tc>
          <w:tcPr>
            <w:tcW w:w="5134" w:type="dxa"/>
          </w:tcPr>
          <w:p w:rsidR="00957E16" w:rsidRDefault="00957E16" w:rsidP="00CA2882">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r>
              <w:rPr>
                <w:rFonts w:ascii="Times New Roman" w:hAnsi="Times New Roman" w:cs="Times New Roman"/>
                <w:b/>
                <w:sz w:val="28"/>
                <w:szCs w:val="28"/>
              </w:rPr>
              <w:t xml:space="preserve"> </w:t>
            </w:r>
          </w:p>
          <w:p w:rsidR="00957E16" w:rsidRPr="00CA2882" w:rsidRDefault="00957E16" w:rsidP="00CA2882">
            <w:pPr>
              <w:rPr>
                <w:rFonts w:ascii="Times New Roman" w:hAnsi="Times New Roman" w:cs="Times New Roman"/>
                <w:sz w:val="28"/>
                <w:szCs w:val="28"/>
              </w:rPr>
            </w:pPr>
            <w:r>
              <w:rPr>
                <w:rFonts w:ascii="Times New Roman" w:hAnsi="Times New Roman" w:cs="Times New Roman"/>
                <w:sz w:val="28"/>
                <w:szCs w:val="28"/>
              </w:rPr>
              <w:t>1.</w:t>
            </w:r>
            <w:r w:rsidRPr="00CA2882">
              <w:rPr>
                <w:rFonts w:ascii="Times New Roman" w:hAnsi="Times New Roman" w:cs="Times New Roman"/>
                <w:sz w:val="28"/>
                <w:szCs w:val="28"/>
              </w:rPr>
              <w:t>консультация эндокринолога;</w:t>
            </w:r>
          </w:p>
          <w:p w:rsidR="00957E16" w:rsidRPr="00CA2882" w:rsidRDefault="00957E16" w:rsidP="00CA2882">
            <w:pPr>
              <w:rPr>
                <w:rFonts w:ascii="Times New Roman" w:hAnsi="Times New Roman" w:cs="Times New Roman"/>
                <w:sz w:val="28"/>
                <w:szCs w:val="28"/>
              </w:rPr>
            </w:pPr>
            <w:r>
              <w:rPr>
                <w:rFonts w:ascii="Times New Roman" w:hAnsi="Times New Roman" w:cs="Times New Roman"/>
                <w:sz w:val="28"/>
                <w:szCs w:val="28"/>
              </w:rPr>
              <w:t>2.</w:t>
            </w:r>
            <w:r w:rsidRPr="00CA2882">
              <w:rPr>
                <w:rFonts w:ascii="Times New Roman" w:hAnsi="Times New Roman" w:cs="Times New Roman"/>
                <w:sz w:val="28"/>
                <w:szCs w:val="28"/>
              </w:rPr>
              <w:t>УЗИ щитовидной железы;</w:t>
            </w:r>
          </w:p>
          <w:p w:rsidR="00957E16" w:rsidRPr="00CA2882" w:rsidRDefault="00957E16" w:rsidP="00CA2882">
            <w:pPr>
              <w:rPr>
                <w:rFonts w:ascii="Times New Roman" w:hAnsi="Times New Roman" w:cs="Times New Roman"/>
                <w:sz w:val="28"/>
                <w:szCs w:val="28"/>
              </w:rPr>
            </w:pPr>
            <w:r>
              <w:rPr>
                <w:rFonts w:ascii="Times New Roman" w:hAnsi="Times New Roman" w:cs="Times New Roman"/>
                <w:sz w:val="28"/>
                <w:szCs w:val="28"/>
              </w:rPr>
              <w:t>3.</w:t>
            </w:r>
            <w:r w:rsidRPr="00CA2882">
              <w:rPr>
                <w:rFonts w:ascii="Times New Roman" w:hAnsi="Times New Roman" w:cs="Times New Roman"/>
                <w:sz w:val="28"/>
                <w:szCs w:val="28"/>
              </w:rPr>
              <w:t>пункционная биопсия опухоли;</w:t>
            </w:r>
          </w:p>
          <w:p w:rsidR="00957E16" w:rsidRPr="00CA2882" w:rsidRDefault="00957E16" w:rsidP="00CA2882">
            <w:pPr>
              <w:rPr>
                <w:rFonts w:ascii="Times New Roman" w:hAnsi="Times New Roman" w:cs="Times New Roman"/>
                <w:sz w:val="28"/>
                <w:szCs w:val="28"/>
              </w:rPr>
            </w:pPr>
            <w:r>
              <w:rPr>
                <w:rFonts w:ascii="Times New Roman" w:hAnsi="Times New Roman" w:cs="Times New Roman"/>
                <w:sz w:val="28"/>
                <w:szCs w:val="28"/>
              </w:rPr>
              <w:t>4.</w:t>
            </w:r>
            <w:r w:rsidRPr="00CA2882">
              <w:rPr>
                <w:rFonts w:ascii="Times New Roman" w:hAnsi="Times New Roman" w:cs="Times New Roman"/>
                <w:sz w:val="28"/>
                <w:szCs w:val="28"/>
              </w:rPr>
              <w:t>патоморфологическое исследование препаратов.</w:t>
            </w:r>
          </w:p>
          <w:p w:rsidR="00957E16" w:rsidRDefault="00957E16" w:rsidP="00CA2882">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957E16" w:rsidRPr="00CA2882" w:rsidRDefault="00957E16" w:rsidP="00CA2882">
            <w:pPr>
              <w:rPr>
                <w:rFonts w:ascii="Times New Roman" w:hAnsi="Times New Roman" w:cs="Times New Roman"/>
                <w:sz w:val="28"/>
                <w:szCs w:val="28"/>
              </w:rPr>
            </w:pPr>
            <w:r>
              <w:rPr>
                <w:rFonts w:ascii="Times New Roman" w:hAnsi="Times New Roman" w:cs="Times New Roman"/>
                <w:sz w:val="28"/>
                <w:szCs w:val="28"/>
              </w:rPr>
              <w:t>1.</w:t>
            </w:r>
            <w:r w:rsidRPr="00CA2882">
              <w:rPr>
                <w:rFonts w:ascii="Times New Roman" w:hAnsi="Times New Roman" w:cs="Times New Roman"/>
                <w:sz w:val="28"/>
                <w:szCs w:val="28"/>
              </w:rPr>
              <w:t>рентгентомография срединной тени;</w:t>
            </w:r>
          </w:p>
          <w:p w:rsidR="00957E16" w:rsidRPr="00CA2882" w:rsidRDefault="00957E16" w:rsidP="00CA2882">
            <w:pPr>
              <w:rPr>
                <w:rFonts w:ascii="Times New Roman" w:hAnsi="Times New Roman" w:cs="Times New Roman"/>
                <w:sz w:val="28"/>
                <w:szCs w:val="28"/>
              </w:rPr>
            </w:pPr>
            <w:r>
              <w:rPr>
                <w:rFonts w:ascii="Times New Roman" w:hAnsi="Times New Roman" w:cs="Times New Roman"/>
                <w:sz w:val="28"/>
                <w:szCs w:val="28"/>
              </w:rPr>
              <w:t>2.</w:t>
            </w:r>
            <w:r w:rsidRPr="00CA2882">
              <w:rPr>
                <w:rFonts w:ascii="Times New Roman" w:hAnsi="Times New Roman" w:cs="Times New Roman"/>
                <w:sz w:val="28"/>
                <w:szCs w:val="28"/>
              </w:rPr>
              <w:t>УЗИ лимфатических узлов шеи.</w:t>
            </w:r>
          </w:p>
          <w:p w:rsidR="00957E16" w:rsidRPr="0076668F" w:rsidRDefault="00957E16" w:rsidP="006B1449">
            <w:pPr>
              <w:rPr>
                <w:rFonts w:ascii="Times New Roman" w:hAnsi="Times New Roman" w:cs="Times New Roman"/>
                <w:sz w:val="28"/>
                <w:szCs w:val="28"/>
              </w:rPr>
            </w:pPr>
          </w:p>
        </w:tc>
        <w:tc>
          <w:tcPr>
            <w:tcW w:w="4582" w:type="dxa"/>
          </w:tcPr>
          <w:p w:rsidR="00957E16" w:rsidRPr="007A0DD4" w:rsidRDefault="00957E16" w:rsidP="00CA2882">
            <w:pPr>
              <w:rPr>
                <w:rFonts w:ascii="Times New Roman" w:hAnsi="Times New Roman" w:cs="Times New Roman"/>
                <w:b/>
                <w:sz w:val="28"/>
                <w:szCs w:val="28"/>
              </w:rPr>
            </w:pPr>
          </w:p>
        </w:tc>
      </w:tr>
    </w:tbl>
    <w:p w:rsidR="0051491E" w:rsidRPr="006B1449" w:rsidRDefault="0051491E" w:rsidP="009A0A91">
      <w:pPr>
        <w:rPr>
          <w:rFonts w:ascii="Times New Roman" w:hAnsi="Times New Roman" w:cs="Times New Roman"/>
          <w:b/>
          <w:sz w:val="28"/>
          <w:szCs w:val="28"/>
        </w:rPr>
      </w:pPr>
    </w:p>
    <w:p w:rsidR="0051491E" w:rsidRDefault="00957E16" w:rsidP="009A0A91">
      <w:r>
        <w:rPr>
          <w:noProof/>
          <w:lang w:eastAsia="ru-RU"/>
        </w:rPr>
        <w:drawing>
          <wp:anchor distT="0" distB="0" distL="114300" distR="114300" simplePos="0" relativeHeight="251756544" behindDoc="0" locked="0" layoutInCell="1" allowOverlap="1" wp14:anchorId="5008A457" wp14:editId="76958EAB">
            <wp:simplePos x="0" y="0"/>
            <wp:positionH relativeFrom="column">
              <wp:posOffset>133350</wp:posOffset>
            </wp:positionH>
            <wp:positionV relativeFrom="paragraph">
              <wp:posOffset>313690</wp:posOffset>
            </wp:positionV>
            <wp:extent cx="2809240" cy="1986915"/>
            <wp:effectExtent l="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09240" cy="198691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7568" behindDoc="0" locked="0" layoutInCell="1" allowOverlap="1" wp14:anchorId="628F39FE" wp14:editId="2BB0B97D">
            <wp:simplePos x="0" y="0"/>
            <wp:positionH relativeFrom="column">
              <wp:posOffset>3815080</wp:posOffset>
            </wp:positionH>
            <wp:positionV relativeFrom="paragraph">
              <wp:posOffset>36195</wp:posOffset>
            </wp:positionV>
            <wp:extent cx="2512060" cy="2267585"/>
            <wp:effectExtent l="0" t="0" r="254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2060" cy="226758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8592" behindDoc="0" locked="0" layoutInCell="1" allowOverlap="1" wp14:anchorId="35C8BFAF" wp14:editId="716E7D27">
            <wp:simplePos x="0" y="0"/>
            <wp:positionH relativeFrom="column">
              <wp:posOffset>6776085</wp:posOffset>
            </wp:positionH>
            <wp:positionV relativeFrom="paragraph">
              <wp:posOffset>39370</wp:posOffset>
            </wp:positionV>
            <wp:extent cx="2268855" cy="2129790"/>
            <wp:effectExtent l="0" t="0" r="0" b="381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8855" cy="2129790"/>
                    </a:xfrm>
                    <a:prstGeom prst="rect">
                      <a:avLst/>
                    </a:prstGeom>
                  </pic:spPr>
                </pic:pic>
              </a:graphicData>
            </a:graphic>
            <wp14:sizeRelH relativeFrom="page">
              <wp14:pctWidth>0</wp14:pctWidth>
            </wp14:sizeRelH>
            <wp14:sizeRelV relativeFrom="page">
              <wp14:pctHeight>0</wp14:pctHeight>
            </wp14:sizeRelV>
          </wp:anchor>
        </w:drawing>
      </w:r>
    </w:p>
    <w:p w:rsidR="00957E16" w:rsidRDefault="00957E16">
      <w:pPr>
        <w:rPr>
          <w:rFonts w:ascii="Times New Roman" w:hAnsi="Times New Roman" w:cs="Times New Roman"/>
          <w:b/>
          <w:sz w:val="28"/>
          <w:szCs w:val="28"/>
        </w:rPr>
      </w:pPr>
      <w:r>
        <w:rPr>
          <w:rFonts w:ascii="Times New Roman" w:hAnsi="Times New Roman" w:cs="Times New Roman"/>
          <w:b/>
          <w:sz w:val="28"/>
          <w:szCs w:val="28"/>
        </w:rPr>
        <w:br w:type="page"/>
      </w:r>
    </w:p>
    <w:p w:rsidR="0051491E" w:rsidRPr="00955DB3" w:rsidRDefault="00955DB3" w:rsidP="009A0A91">
      <w:pPr>
        <w:rPr>
          <w:rFonts w:ascii="Times New Roman" w:hAnsi="Times New Roman" w:cs="Times New Roman"/>
          <w:b/>
          <w:sz w:val="28"/>
          <w:szCs w:val="28"/>
        </w:rPr>
      </w:pPr>
      <w:r w:rsidRPr="00955DB3">
        <w:rPr>
          <w:rFonts w:ascii="Times New Roman" w:hAnsi="Times New Roman" w:cs="Times New Roman"/>
          <w:b/>
          <w:sz w:val="28"/>
          <w:szCs w:val="28"/>
        </w:rPr>
        <w:lastRenderedPageBreak/>
        <w:t>Симптоматика и диагностика заболеваний кроветворной и лимфатической ткани</w:t>
      </w:r>
    </w:p>
    <w:tbl>
      <w:tblPr>
        <w:tblStyle w:val="a4"/>
        <w:tblpPr w:leftFromText="180" w:rightFromText="180" w:vertAnchor="text" w:horzAnchor="margin" w:tblpY="111"/>
        <w:tblW w:w="0" w:type="auto"/>
        <w:tblLook w:val="04A0" w:firstRow="1" w:lastRow="0" w:firstColumn="1" w:lastColumn="0" w:noHBand="0" w:noVBand="1"/>
      </w:tblPr>
      <w:tblGrid>
        <w:gridCol w:w="5070"/>
        <w:gridCol w:w="5218"/>
        <w:gridCol w:w="4498"/>
      </w:tblGrid>
      <w:tr w:rsidR="00957E16" w:rsidTr="00957E16">
        <w:tc>
          <w:tcPr>
            <w:tcW w:w="5070" w:type="dxa"/>
          </w:tcPr>
          <w:p w:rsidR="00957E16" w:rsidRDefault="00957E16" w:rsidP="00683E87">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218" w:type="dxa"/>
          </w:tcPr>
          <w:p w:rsidR="00957E16" w:rsidRPr="002C5C1D" w:rsidRDefault="00957E16" w:rsidP="00683E87">
            <w:pPr>
              <w:jc w:val="center"/>
              <w:rPr>
                <w:rFonts w:ascii="Times New Roman" w:hAnsi="Times New Roman" w:cs="Times New Roman"/>
                <w:b/>
                <w:sz w:val="28"/>
                <w:szCs w:val="28"/>
              </w:rPr>
            </w:pPr>
            <w:r w:rsidRPr="002C5C1D">
              <w:rPr>
                <w:rFonts w:ascii="Times New Roman" w:hAnsi="Times New Roman" w:cs="Times New Roman"/>
                <w:b/>
                <w:color w:val="0033CC"/>
                <w:sz w:val="28"/>
                <w:szCs w:val="28"/>
              </w:rPr>
              <w:t>Обследование при подозрении на лимфому (С81.0-81.9, С83.0-83.9)</w:t>
            </w:r>
          </w:p>
        </w:tc>
        <w:tc>
          <w:tcPr>
            <w:tcW w:w="4498" w:type="dxa"/>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957E16" w:rsidRPr="002C5C1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957E16" w:rsidTr="00957E16">
        <w:tc>
          <w:tcPr>
            <w:tcW w:w="5070" w:type="dxa"/>
          </w:tcPr>
          <w:p w:rsidR="00957E16" w:rsidRDefault="00957E16" w:rsidP="00955DB3">
            <w:pPr>
              <w:rPr>
                <w:rFonts w:ascii="Times New Roman" w:hAnsi="Times New Roman" w:cs="Times New Roman"/>
                <w:sz w:val="28"/>
                <w:szCs w:val="28"/>
              </w:rPr>
            </w:pPr>
            <w:r>
              <w:rPr>
                <w:rFonts w:ascii="Times New Roman" w:hAnsi="Times New Roman" w:cs="Times New Roman"/>
                <w:sz w:val="28"/>
                <w:szCs w:val="28"/>
              </w:rPr>
              <w:t>У</w:t>
            </w:r>
            <w:r w:rsidRPr="00955DB3">
              <w:rPr>
                <w:rFonts w:ascii="Times New Roman" w:hAnsi="Times New Roman" w:cs="Times New Roman"/>
                <w:sz w:val="28"/>
                <w:szCs w:val="28"/>
              </w:rPr>
              <w:t>величенные лимфоузлы могут встречаться на шее, в подмышечных областях, брюшной и грудной полости, паховых и других областях и др. Пораженный лимфатический узел достаточно больших размеров (до нескольких сантиметров и больше), болезненный или безболезненный при пальпации. Характерными симптомами лимфогранулематоза являются: повышение температуры тела, упорный кожный зуд, обильный пот, особенно по ночам. Общие симптомы: слабость, похудание.</w:t>
            </w:r>
          </w:p>
        </w:tc>
        <w:tc>
          <w:tcPr>
            <w:tcW w:w="5218" w:type="dxa"/>
          </w:tcPr>
          <w:p w:rsidR="00957E16" w:rsidRPr="00957E16" w:rsidRDefault="00957E16" w:rsidP="00683E87">
            <w:pPr>
              <w:rPr>
                <w:rFonts w:ascii="Times New Roman" w:hAnsi="Times New Roman" w:cs="Times New Roman"/>
                <w:b/>
                <w:sz w:val="26"/>
                <w:szCs w:val="26"/>
              </w:rPr>
            </w:pPr>
            <w:r w:rsidRPr="00957E16">
              <w:rPr>
                <w:rFonts w:ascii="Times New Roman" w:hAnsi="Times New Roman" w:cs="Times New Roman"/>
                <w:b/>
                <w:sz w:val="26"/>
                <w:szCs w:val="26"/>
              </w:rPr>
              <w:t xml:space="preserve">Обязательное обследование: </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1.биопсия пораженных лимфатических узлов;</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2.патоморфологическое исследование биопсийного материала;</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3.иммуногистохимическое исследование биопсийного материала;</w:t>
            </w:r>
          </w:p>
          <w:p w:rsidR="00957E16" w:rsidRPr="00957E16" w:rsidRDefault="00957E16" w:rsidP="00955DB3">
            <w:pPr>
              <w:rPr>
                <w:rFonts w:ascii="Times New Roman" w:hAnsi="Times New Roman" w:cs="Times New Roman"/>
                <w:sz w:val="26"/>
                <w:szCs w:val="26"/>
              </w:rPr>
            </w:pPr>
            <w:proofErr w:type="gramStart"/>
            <w:r w:rsidRPr="00957E16">
              <w:rPr>
                <w:rFonts w:ascii="Times New Roman" w:hAnsi="Times New Roman" w:cs="Times New Roman"/>
                <w:sz w:val="26"/>
                <w:szCs w:val="26"/>
              </w:rPr>
              <w:t>4.рентгенография органов грудной клетки в прямой и боковой проекциях;</w:t>
            </w:r>
            <w:proofErr w:type="gramEnd"/>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5.рентгентомография срединной тени;</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6.УЗИ органов брюшной полости с обязательным осмотром селезенки;</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7.УЗИ почек и забрюшинных лимфоузлов.</w:t>
            </w:r>
          </w:p>
          <w:p w:rsidR="00957E16" w:rsidRPr="00957E16" w:rsidRDefault="00957E16" w:rsidP="00683E87">
            <w:pPr>
              <w:rPr>
                <w:rFonts w:ascii="Times New Roman" w:hAnsi="Times New Roman" w:cs="Times New Roman"/>
                <w:b/>
                <w:sz w:val="26"/>
                <w:szCs w:val="26"/>
              </w:rPr>
            </w:pPr>
            <w:r w:rsidRPr="00957E16">
              <w:rPr>
                <w:rFonts w:ascii="Times New Roman" w:hAnsi="Times New Roman" w:cs="Times New Roman"/>
                <w:b/>
                <w:sz w:val="26"/>
                <w:szCs w:val="26"/>
              </w:rPr>
              <w:t>Рекомендуемое обследование:</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 xml:space="preserve">1.при увеличении </w:t>
            </w:r>
            <w:proofErr w:type="gramStart"/>
            <w:r w:rsidRPr="00957E16">
              <w:rPr>
                <w:rFonts w:ascii="Times New Roman" w:hAnsi="Times New Roman" w:cs="Times New Roman"/>
                <w:sz w:val="26"/>
                <w:szCs w:val="26"/>
              </w:rPr>
              <w:t>внутригрудных</w:t>
            </w:r>
            <w:proofErr w:type="gramEnd"/>
            <w:r w:rsidRPr="00957E16">
              <w:rPr>
                <w:rFonts w:ascii="Times New Roman" w:hAnsi="Times New Roman" w:cs="Times New Roman"/>
                <w:sz w:val="26"/>
                <w:szCs w:val="26"/>
              </w:rPr>
              <w:t xml:space="preserve"> лимфоузлов – ФБС;</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2.КТ органов грудной и брюшной полости;</w:t>
            </w:r>
          </w:p>
          <w:p w:rsidR="00957E16" w:rsidRPr="00957E16" w:rsidRDefault="00957E16" w:rsidP="00955DB3">
            <w:pPr>
              <w:rPr>
                <w:rFonts w:ascii="Times New Roman" w:hAnsi="Times New Roman" w:cs="Times New Roman"/>
                <w:sz w:val="26"/>
                <w:szCs w:val="26"/>
              </w:rPr>
            </w:pPr>
            <w:r w:rsidRPr="00957E16">
              <w:rPr>
                <w:rFonts w:ascii="Times New Roman" w:hAnsi="Times New Roman" w:cs="Times New Roman"/>
                <w:sz w:val="26"/>
                <w:szCs w:val="26"/>
              </w:rPr>
              <w:t xml:space="preserve">3.осмотр </w:t>
            </w:r>
            <w:proofErr w:type="gramStart"/>
            <w:r w:rsidRPr="00957E16">
              <w:rPr>
                <w:rFonts w:ascii="Times New Roman" w:hAnsi="Times New Roman" w:cs="Times New Roman"/>
                <w:sz w:val="26"/>
                <w:szCs w:val="26"/>
              </w:rPr>
              <w:t>ЛОР-врача</w:t>
            </w:r>
            <w:proofErr w:type="gramEnd"/>
            <w:r w:rsidRPr="00957E16">
              <w:rPr>
                <w:rFonts w:ascii="Times New Roman" w:hAnsi="Times New Roman" w:cs="Times New Roman"/>
                <w:sz w:val="26"/>
                <w:szCs w:val="26"/>
              </w:rPr>
              <w:t xml:space="preserve"> для исключения поражения кольца Пирогова-Вальдейра;</w:t>
            </w:r>
          </w:p>
          <w:p w:rsidR="00957E16" w:rsidRPr="0076668F" w:rsidRDefault="00957E16" w:rsidP="00955DB3">
            <w:pPr>
              <w:rPr>
                <w:rFonts w:ascii="Times New Roman" w:hAnsi="Times New Roman" w:cs="Times New Roman"/>
                <w:sz w:val="28"/>
                <w:szCs w:val="28"/>
              </w:rPr>
            </w:pPr>
            <w:r w:rsidRPr="00957E16">
              <w:rPr>
                <w:rFonts w:ascii="Times New Roman" w:hAnsi="Times New Roman" w:cs="Times New Roman"/>
                <w:sz w:val="26"/>
                <w:szCs w:val="26"/>
              </w:rPr>
              <w:t>4.биохимический анализ крови: щелочная фосфатаза, фибриноген, а-2-глобулин.</w:t>
            </w:r>
          </w:p>
        </w:tc>
        <w:tc>
          <w:tcPr>
            <w:tcW w:w="4498" w:type="dxa"/>
          </w:tcPr>
          <w:p w:rsidR="00957E16" w:rsidRPr="007A0DD4" w:rsidRDefault="00957E16" w:rsidP="00683E87">
            <w:pPr>
              <w:rPr>
                <w:rFonts w:ascii="Times New Roman" w:hAnsi="Times New Roman" w:cs="Times New Roman"/>
                <w:b/>
                <w:sz w:val="28"/>
                <w:szCs w:val="28"/>
              </w:rPr>
            </w:pPr>
          </w:p>
        </w:tc>
      </w:tr>
    </w:tbl>
    <w:p w:rsidR="00957E16" w:rsidRDefault="00957E16" w:rsidP="009A0A91">
      <w:pPr>
        <w:rPr>
          <w:rFonts w:ascii="Times New Roman" w:hAnsi="Times New Roman" w:cs="Times New Roman"/>
          <w:b/>
          <w:sz w:val="28"/>
          <w:szCs w:val="28"/>
        </w:rPr>
      </w:pPr>
    </w:p>
    <w:p w:rsidR="00957E16" w:rsidRDefault="00957E16">
      <w:pPr>
        <w:rPr>
          <w:rFonts w:ascii="Times New Roman" w:hAnsi="Times New Roman" w:cs="Times New Roman"/>
          <w:b/>
          <w:sz w:val="28"/>
          <w:szCs w:val="28"/>
        </w:rPr>
      </w:pPr>
      <w:r>
        <w:rPr>
          <w:rFonts w:ascii="Times New Roman" w:hAnsi="Times New Roman" w:cs="Times New Roman"/>
          <w:b/>
          <w:sz w:val="28"/>
          <w:szCs w:val="28"/>
        </w:rPr>
        <w:br w:type="page"/>
      </w:r>
    </w:p>
    <w:p w:rsidR="0051491E" w:rsidRDefault="0051491E" w:rsidP="009A0A91"/>
    <w:tbl>
      <w:tblPr>
        <w:tblStyle w:val="a4"/>
        <w:tblpPr w:leftFromText="180" w:rightFromText="180" w:vertAnchor="text" w:horzAnchor="margin" w:tblpY="-39"/>
        <w:tblW w:w="0" w:type="auto"/>
        <w:tblLook w:val="04A0" w:firstRow="1" w:lastRow="0" w:firstColumn="1" w:lastColumn="0" w:noHBand="0" w:noVBand="1"/>
      </w:tblPr>
      <w:tblGrid>
        <w:gridCol w:w="5070"/>
        <w:gridCol w:w="4953"/>
        <w:gridCol w:w="4763"/>
      </w:tblGrid>
      <w:tr w:rsidR="00D2697A" w:rsidRPr="009C2116" w:rsidTr="00D2697A">
        <w:tc>
          <w:tcPr>
            <w:tcW w:w="14786" w:type="dxa"/>
            <w:gridSpan w:val="3"/>
            <w:tcBorders>
              <w:top w:val="nil"/>
              <w:left w:val="nil"/>
              <w:bottom w:val="single" w:sz="4" w:space="0" w:color="auto"/>
              <w:right w:val="nil"/>
            </w:tcBorders>
          </w:tcPr>
          <w:p w:rsidR="00D2697A" w:rsidRPr="00385F55" w:rsidRDefault="00D2697A" w:rsidP="00D2697A">
            <w:pPr>
              <w:rPr>
                <w:rFonts w:ascii="Times New Roman" w:hAnsi="Times New Roman" w:cs="Times New Roman"/>
                <w:b/>
                <w:sz w:val="28"/>
                <w:szCs w:val="28"/>
              </w:rPr>
            </w:pPr>
            <w:r w:rsidRPr="00955DB3">
              <w:rPr>
                <w:rFonts w:ascii="Times New Roman" w:hAnsi="Times New Roman" w:cs="Times New Roman"/>
                <w:b/>
                <w:sz w:val="28"/>
                <w:szCs w:val="28"/>
              </w:rPr>
              <w:t>Симптоматика и диагностика</w:t>
            </w:r>
            <w:r>
              <w:rPr>
                <w:rFonts w:ascii="Times New Roman" w:hAnsi="Times New Roman" w:cs="Times New Roman"/>
                <w:b/>
                <w:sz w:val="28"/>
                <w:szCs w:val="28"/>
              </w:rPr>
              <w:t xml:space="preserve"> опухолей придаточных пазух носа</w:t>
            </w:r>
          </w:p>
          <w:p w:rsidR="00D2697A" w:rsidRPr="00696CA8" w:rsidRDefault="00D2697A" w:rsidP="00F05370">
            <w:pPr>
              <w:jc w:val="center"/>
              <w:rPr>
                <w:rFonts w:ascii="Times New Roman" w:hAnsi="Times New Roman" w:cs="Times New Roman"/>
                <w:b/>
                <w:color w:val="000000" w:themeColor="text1"/>
                <w:sz w:val="24"/>
                <w:szCs w:val="24"/>
              </w:rPr>
            </w:pPr>
          </w:p>
        </w:tc>
      </w:tr>
      <w:tr w:rsidR="00696CA8" w:rsidRPr="009C2116" w:rsidTr="00D2697A">
        <w:tc>
          <w:tcPr>
            <w:tcW w:w="5070" w:type="dxa"/>
            <w:tcBorders>
              <w:top w:val="single" w:sz="4" w:space="0" w:color="auto"/>
            </w:tcBorders>
          </w:tcPr>
          <w:p w:rsidR="00696CA8" w:rsidRDefault="00696CA8" w:rsidP="00683E87">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4953" w:type="dxa"/>
            <w:tcBorders>
              <w:top w:val="single" w:sz="4" w:space="0" w:color="auto"/>
            </w:tcBorders>
          </w:tcPr>
          <w:p w:rsidR="00696CA8" w:rsidRPr="009C2116" w:rsidRDefault="00696CA8" w:rsidP="00683E87">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Обследование при подозрении на ЗНО придаточных пазух носа (С31.9)</w:t>
            </w:r>
          </w:p>
        </w:tc>
        <w:tc>
          <w:tcPr>
            <w:tcW w:w="4763" w:type="dxa"/>
            <w:tcBorders>
              <w:top w:val="single" w:sz="4" w:space="0" w:color="auto"/>
            </w:tcBorders>
          </w:tcPr>
          <w:p w:rsidR="00F05370" w:rsidRPr="00696CA8" w:rsidRDefault="00F05370" w:rsidP="00F05370">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696CA8" w:rsidRPr="007668FD" w:rsidRDefault="00F05370" w:rsidP="00F05370">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696CA8" w:rsidTr="00696CA8">
        <w:tc>
          <w:tcPr>
            <w:tcW w:w="5070" w:type="dxa"/>
          </w:tcPr>
          <w:p w:rsidR="00696CA8" w:rsidRPr="009C2116" w:rsidRDefault="00696CA8" w:rsidP="009C2116">
            <w:pPr>
              <w:rPr>
                <w:rFonts w:ascii="Times New Roman" w:hAnsi="Times New Roman" w:cs="Times New Roman"/>
                <w:sz w:val="28"/>
                <w:szCs w:val="28"/>
              </w:rPr>
            </w:pPr>
            <w:r w:rsidRPr="009C2116">
              <w:rPr>
                <w:rFonts w:ascii="Times New Roman" w:hAnsi="Times New Roman" w:cs="Times New Roman"/>
                <w:sz w:val="28"/>
                <w:szCs w:val="28"/>
              </w:rPr>
              <w:t xml:space="preserve"> Заложенность носа</w:t>
            </w:r>
            <w:r>
              <w:rPr>
                <w:rFonts w:ascii="Times New Roman" w:hAnsi="Times New Roman" w:cs="Times New Roman"/>
                <w:sz w:val="28"/>
                <w:szCs w:val="28"/>
              </w:rPr>
              <w:t>.</w:t>
            </w:r>
            <w:r w:rsidRPr="009C2116">
              <w:rPr>
                <w:rFonts w:ascii="Times New Roman" w:hAnsi="Times New Roman" w:cs="Times New Roman"/>
                <w:sz w:val="28"/>
                <w:szCs w:val="28"/>
              </w:rPr>
              <w:t xml:space="preserve"> Затрудненное дыхание</w:t>
            </w:r>
            <w:r>
              <w:rPr>
                <w:rFonts w:ascii="Times New Roman" w:hAnsi="Times New Roman" w:cs="Times New Roman"/>
                <w:sz w:val="28"/>
                <w:szCs w:val="28"/>
              </w:rPr>
              <w:t>.</w:t>
            </w:r>
          </w:p>
          <w:p w:rsidR="00696CA8" w:rsidRDefault="00696CA8" w:rsidP="004E4AB7">
            <w:pPr>
              <w:rPr>
                <w:rFonts w:ascii="Times New Roman" w:hAnsi="Times New Roman" w:cs="Times New Roman"/>
                <w:sz w:val="28"/>
                <w:szCs w:val="28"/>
              </w:rPr>
            </w:pPr>
            <w:r w:rsidRPr="009C2116">
              <w:rPr>
                <w:rFonts w:ascii="Times New Roman" w:hAnsi="Times New Roman" w:cs="Times New Roman"/>
                <w:sz w:val="28"/>
                <w:szCs w:val="28"/>
              </w:rPr>
              <w:t xml:space="preserve"> Возникновение гнойных сгустков в выделениях из носу</w:t>
            </w:r>
            <w:r>
              <w:rPr>
                <w:rFonts w:ascii="Times New Roman" w:hAnsi="Times New Roman" w:cs="Times New Roman"/>
                <w:sz w:val="28"/>
                <w:szCs w:val="28"/>
              </w:rPr>
              <w:t>.</w:t>
            </w:r>
            <w:r w:rsidRPr="009C2116">
              <w:rPr>
                <w:rFonts w:ascii="Times New Roman" w:hAnsi="Times New Roman" w:cs="Times New Roman"/>
                <w:sz w:val="28"/>
                <w:szCs w:val="28"/>
              </w:rPr>
              <w:t xml:space="preserve"> Кровотечения из носу</w:t>
            </w:r>
            <w:r>
              <w:rPr>
                <w:rFonts w:ascii="Times New Roman" w:hAnsi="Times New Roman" w:cs="Times New Roman"/>
                <w:sz w:val="28"/>
                <w:szCs w:val="28"/>
              </w:rPr>
              <w:t>.</w:t>
            </w:r>
            <w:r w:rsidRPr="009C2116">
              <w:rPr>
                <w:rFonts w:ascii="Times New Roman" w:hAnsi="Times New Roman" w:cs="Times New Roman"/>
                <w:sz w:val="28"/>
                <w:szCs w:val="28"/>
              </w:rPr>
              <w:t xml:space="preserve"> Воспаление среднего уха  Шум в ушах</w:t>
            </w:r>
            <w:r>
              <w:rPr>
                <w:rFonts w:ascii="Times New Roman" w:hAnsi="Times New Roman" w:cs="Times New Roman"/>
                <w:sz w:val="28"/>
                <w:szCs w:val="28"/>
              </w:rPr>
              <w:t>.</w:t>
            </w:r>
            <w:r w:rsidRPr="009C2116">
              <w:rPr>
                <w:rFonts w:ascii="Times New Roman" w:hAnsi="Times New Roman" w:cs="Times New Roman"/>
                <w:sz w:val="28"/>
                <w:szCs w:val="28"/>
              </w:rPr>
              <w:t xml:space="preserve">  Болевые ощущения в зоне придаточных пазух  Сильная головная боль</w:t>
            </w:r>
            <w:r>
              <w:rPr>
                <w:rFonts w:ascii="Times New Roman" w:hAnsi="Times New Roman" w:cs="Times New Roman"/>
                <w:sz w:val="28"/>
                <w:szCs w:val="28"/>
              </w:rPr>
              <w:t>.</w:t>
            </w:r>
          </w:p>
        </w:tc>
        <w:tc>
          <w:tcPr>
            <w:tcW w:w="4953" w:type="dxa"/>
          </w:tcPr>
          <w:p w:rsidR="00696CA8" w:rsidRDefault="00696CA8" w:rsidP="00683E87">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696CA8" w:rsidRPr="009C2116" w:rsidRDefault="00696CA8" w:rsidP="009C2116">
            <w:pPr>
              <w:rPr>
                <w:rFonts w:ascii="Times New Roman" w:hAnsi="Times New Roman" w:cs="Times New Roman"/>
                <w:sz w:val="28"/>
                <w:szCs w:val="28"/>
              </w:rPr>
            </w:pPr>
            <w:r w:rsidRPr="009C2116">
              <w:rPr>
                <w:rFonts w:ascii="Times New Roman" w:hAnsi="Times New Roman" w:cs="Times New Roman"/>
                <w:sz w:val="28"/>
                <w:szCs w:val="28"/>
              </w:rPr>
              <w:t xml:space="preserve"> </w:t>
            </w:r>
            <w:r>
              <w:rPr>
                <w:rFonts w:ascii="Times New Roman" w:hAnsi="Times New Roman" w:cs="Times New Roman"/>
                <w:sz w:val="28"/>
                <w:szCs w:val="28"/>
              </w:rPr>
              <w:t>1</w:t>
            </w:r>
            <w:r w:rsidRPr="009C2116">
              <w:rPr>
                <w:rFonts w:ascii="Times New Roman" w:hAnsi="Times New Roman" w:cs="Times New Roman"/>
                <w:sz w:val="28"/>
                <w:szCs w:val="28"/>
              </w:rPr>
              <w:t>.осмотр ЛОР-врача;</w:t>
            </w:r>
          </w:p>
          <w:p w:rsidR="00696CA8" w:rsidRPr="009C2116" w:rsidRDefault="00696CA8" w:rsidP="009C2116">
            <w:pPr>
              <w:rPr>
                <w:rFonts w:ascii="Times New Roman" w:hAnsi="Times New Roman" w:cs="Times New Roman"/>
                <w:sz w:val="28"/>
                <w:szCs w:val="28"/>
              </w:rPr>
            </w:pPr>
            <w:r w:rsidRPr="009C2116">
              <w:rPr>
                <w:rFonts w:ascii="Times New Roman" w:hAnsi="Times New Roman" w:cs="Times New Roman"/>
                <w:sz w:val="28"/>
                <w:szCs w:val="28"/>
              </w:rPr>
              <w:t xml:space="preserve"> </w:t>
            </w:r>
            <w:r>
              <w:rPr>
                <w:rFonts w:ascii="Times New Roman" w:hAnsi="Times New Roman" w:cs="Times New Roman"/>
                <w:sz w:val="28"/>
                <w:szCs w:val="28"/>
              </w:rPr>
              <w:t>2.</w:t>
            </w:r>
            <w:r w:rsidRPr="009C2116">
              <w:rPr>
                <w:rFonts w:ascii="Times New Roman" w:hAnsi="Times New Roman" w:cs="Times New Roman"/>
                <w:sz w:val="28"/>
                <w:szCs w:val="28"/>
              </w:rPr>
              <w:t xml:space="preserve"> рентгенологическое исследование черепа, лицевого скелета и придаточных пазух носа;</w:t>
            </w:r>
          </w:p>
          <w:p w:rsidR="00696CA8" w:rsidRPr="009C2116" w:rsidRDefault="00696CA8" w:rsidP="009C2116">
            <w:pPr>
              <w:rPr>
                <w:rFonts w:ascii="Times New Roman" w:hAnsi="Times New Roman" w:cs="Times New Roman"/>
                <w:sz w:val="28"/>
                <w:szCs w:val="28"/>
              </w:rPr>
            </w:pPr>
            <w:r w:rsidRPr="009C2116">
              <w:rPr>
                <w:rFonts w:ascii="Times New Roman" w:hAnsi="Times New Roman" w:cs="Times New Roman"/>
                <w:sz w:val="28"/>
                <w:szCs w:val="28"/>
              </w:rPr>
              <w:t xml:space="preserve"> </w:t>
            </w:r>
            <w:r>
              <w:rPr>
                <w:rFonts w:ascii="Times New Roman" w:hAnsi="Times New Roman" w:cs="Times New Roman"/>
                <w:sz w:val="28"/>
                <w:szCs w:val="28"/>
              </w:rPr>
              <w:t>3.</w:t>
            </w:r>
            <w:r w:rsidRPr="009C2116">
              <w:rPr>
                <w:rFonts w:ascii="Times New Roman" w:hAnsi="Times New Roman" w:cs="Times New Roman"/>
                <w:sz w:val="28"/>
                <w:szCs w:val="28"/>
              </w:rPr>
              <w:t>рентгентомография костей лицевого скелета;</w:t>
            </w:r>
          </w:p>
          <w:p w:rsidR="00696CA8" w:rsidRPr="009C2116" w:rsidRDefault="00696CA8" w:rsidP="009C2116">
            <w:pPr>
              <w:rPr>
                <w:rFonts w:ascii="Times New Roman" w:hAnsi="Times New Roman" w:cs="Times New Roman"/>
                <w:sz w:val="28"/>
                <w:szCs w:val="28"/>
              </w:rPr>
            </w:pPr>
            <w:r w:rsidRPr="009C2116">
              <w:rPr>
                <w:rFonts w:ascii="Times New Roman" w:hAnsi="Times New Roman" w:cs="Times New Roman"/>
                <w:sz w:val="28"/>
                <w:szCs w:val="28"/>
              </w:rPr>
              <w:t xml:space="preserve"> </w:t>
            </w:r>
            <w:r>
              <w:rPr>
                <w:rFonts w:ascii="Times New Roman" w:hAnsi="Times New Roman" w:cs="Times New Roman"/>
                <w:sz w:val="28"/>
                <w:szCs w:val="28"/>
              </w:rPr>
              <w:t>4.</w:t>
            </w:r>
            <w:r w:rsidRPr="009C2116">
              <w:rPr>
                <w:rFonts w:ascii="Times New Roman" w:hAnsi="Times New Roman" w:cs="Times New Roman"/>
                <w:sz w:val="28"/>
                <w:szCs w:val="28"/>
              </w:rPr>
              <w:t>рентгентомография придаточных пазух носа;</w:t>
            </w:r>
          </w:p>
          <w:p w:rsidR="00696CA8" w:rsidRPr="009C2116" w:rsidRDefault="00696CA8" w:rsidP="009C2116">
            <w:pPr>
              <w:rPr>
                <w:rFonts w:ascii="Times New Roman" w:hAnsi="Times New Roman" w:cs="Times New Roman"/>
                <w:sz w:val="28"/>
                <w:szCs w:val="28"/>
              </w:rPr>
            </w:pPr>
            <w:r w:rsidRPr="009C2116">
              <w:rPr>
                <w:rFonts w:ascii="Times New Roman" w:hAnsi="Times New Roman" w:cs="Times New Roman"/>
                <w:sz w:val="28"/>
                <w:szCs w:val="28"/>
              </w:rPr>
              <w:t xml:space="preserve"> </w:t>
            </w:r>
            <w:r>
              <w:rPr>
                <w:rFonts w:ascii="Times New Roman" w:hAnsi="Times New Roman" w:cs="Times New Roman"/>
                <w:sz w:val="28"/>
                <w:szCs w:val="28"/>
              </w:rPr>
              <w:t>5.</w:t>
            </w:r>
            <w:r w:rsidRPr="009C2116">
              <w:rPr>
                <w:rFonts w:ascii="Times New Roman" w:hAnsi="Times New Roman" w:cs="Times New Roman"/>
                <w:sz w:val="28"/>
                <w:szCs w:val="28"/>
              </w:rPr>
              <w:t>биопсия образования при росте опухоли в полость рта, носа;</w:t>
            </w:r>
          </w:p>
          <w:p w:rsidR="00696CA8" w:rsidRPr="009C2116" w:rsidRDefault="00696CA8" w:rsidP="009C2116">
            <w:pPr>
              <w:rPr>
                <w:rFonts w:ascii="Times New Roman" w:hAnsi="Times New Roman" w:cs="Times New Roman"/>
                <w:sz w:val="28"/>
                <w:szCs w:val="28"/>
              </w:rPr>
            </w:pPr>
            <w:r w:rsidRPr="009C2116">
              <w:rPr>
                <w:rFonts w:ascii="Times New Roman" w:hAnsi="Times New Roman" w:cs="Times New Roman"/>
                <w:sz w:val="28"/>
                <w:szCs w:val="28"/>
              </w:rPr>
              <w:t xml:space="preserve"> </w:t>
            </w:r>
            <w:r>
              <w:rPr>
                <w:rFonts w:ascii="Times New Roman" w:hAnsi="Times New Roman" w:cs="Times New Roman"/>
                <w:sz w:val="28"/>
                <w:szCs w:val="28"/>
              </w:rPr>
              <w:t>6.</w:t>
            </w:r>
            <w:r w:rsidRPr="009C2116">
              <w:rPr>
                <w:rFonts w:ascii="Times New Roman" w:hAnsi="Times New Roman" w:cs="Times New Roman"/>
                <w:sz w:val="28"/>
                <w:szCs w:val="28"/>
              </w:rPr>
              <w:t xml:space="preserve"> патоморфологическое исследование препаратов.</w:t>
            </w:r>
          </w:p>
          <w:p w:rsidR="00696CA8" w:rsidRDefault="00696CA8" w:rsidP="00683E87">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696CA8" w:rsidRPr="009C2116" w:rsidRDefault="00696CA8" w:rsidP="009C2116">
            <w:pPr>
              <w:rPr>
                <w:rFonts w:ascii="Times New Roman" w:hAnsi="Times New Roman" w:cs="Times New Roman"/>
                <w:sz w:val="28"/>
                <w:szCs w:val="28"/>
              </w:rPr>
            </w:pPr>
            <w:r>
              <w:rPr>
                <w:rFonts w:ascii="Times New Roman" w:hAnsi="Times New Roman" w:cs="Times New Roman"/>
                <w:sz w:val="28"/>
                <w:szCs w:val="28"/>
              </w:rPr>
              <w:t>1.</w:t>
            </w:r>
            <w:r w:rsidRPr="009C2116">
              <w:rPr>
                <w:rFonts w:ascii="Times New Roman" w:hAnsi="Times New Roman" w:cs="Times New Roman"/>
                <w:sz w:val="28"/>
                <w:szCs w:val="28"/>
              </w:rPr>
              <w:t>УЗИ лимфатических узлов шеи;</w:t>
            </w:r>
          </w:p>
          <w:p w:rsidR="00696CA8" w:rsidRPr="009C2116" w:rsidRDefault="00696CA8" w:rsidP="009C2116">
            <w:pPr>
              <w:rPr>
                <w:rFonts w:ascii="Times New Roman" w:hAnsi="Times New Roman" w:cs="Times New Roman"/>
                <w:sz w:val="28"/>
                <w:szCs w:val="28"/>
              </w:rPr>
            </w:pPr>
            <w:r>
              <w:rPr>
                <w:rFonts w:ascii="Times New Roman" w:hAnsi="Times New Roman" w:cs="Times New Roman"/>
                <w:sz w:val="28"/>
                <w:szCs w:val="28"/>
              </w:rPr>
              <w:t>2.</w:t>
            </w:r>
            <w:r w:rsidRPr="009C2116">
              <w:rPr>
                <w:rFonts w:ascii="Times New Roman" w:hAnsi="Times New Roman" w:cs="Times New Roman"/>
                <w:sz w:val="28"/>
                <w:szCs w:val="28"/>
              </w:rPr>
              <w:t>КТ черепа, лицевого скелета и придаточных пазух носа.</w:t>
            </w:r>
          </w:p>
          <w:p w:rsidR="00696CA8" w:rsidRPr="0076668F" w:rsidRDefault="00696CA8" w:rsidP="00683E87">
            <w:pPr>
              <w:rPr>
                <w:rFonts w:ascii="Times New Roman" w:hAnsi="Times New Roman" w:cs="Times New Roman"/>
                <w:sz w:val="28"/>
                <w:szCs w:val="28"/>
              </w:rPr>
            </w:pPr>
          </w:p>
        </w:tc>
        <w:tc>
          <w:tcPr>
            <w:tcW w:w="4763" w:type="dxa"/>
          </w:tcPr>
          <w:p w:rsidR="00696CA8" w:rsidRPr="007A0DD4" w:rsidRDefault="00696CA8" w:rsidP="00683E87">
            <w:pPr>
              <w:rPr>
                <w:rFonts w:ascii="Times New Roman" w:hAnsi="Times New Roman" w:cs="Times New Roman"/>
                <w:b/>
                <w:sz w:val="28"/>
                <w:szCs w:val="28"/>
              </w:rPr>
            </w:pPr>
          </w:p>
        </w:tc>
      </w:tr>
    </w:tbl>
    <w:p w:rsidR="0051491E" w:rsidRDefault="0051491E" w:rsidP="009A0A91"/>
    <w:tbl>
      <w:tblPr>
        <w:tblStyle w:val="a4"/>
        <w:tblpPr w:leftFromText="180" w:rightFromText="180" w:vertAnchor="text" w:horzAnchor="margin" w:tblpY="-39"/>
        <w:tblW w:w="0" w:type="auto"/>
        <w:tblLook w:val="04A0" w:firstRow="1" w:lastRow="0" w:firstColumn="1" w:lastColumn="0" w:noHBand="0" w:noVBand="1"/>
      </w:tblPr>
      <w:tblGrid>
        <w:gridCol w:w="5070"/>
        <w:gridCol w:w="5074"/>
        <w:gridCol w:w="4642"/>
      </w:tblGrid>
      <w:tr w:rsidR="00D2697A" w:rsidRPr="009C2116" w:rsidTr="00D2697A">
        <w:tc>
          <w:tcPr>
            <w:tcW w:w="14786" w:type="dxa"/>
            <w:gridSpan w:val="3"/>
            <w:tcBorders>
              <w:top w:val="nil"/>
              <w:left w:val="nil"/>
              <w:bottom w:val="single" w:sz="4" w:space="0" w:color="auto"/>
              <w:right w:val="nil"/>
            </w:tcBorders>
          </w:tcPr>
          <w:p w:rsidR="00D2697A" w:rsidRPr="00696CA8" w:rsidRDefault="00D2697A" w:rsidP="00D2697A">
            <w:pPr>
              <w:rPr>
                <w:rFonts w:ascii="Times New Roman" w:hAnsi="Times New Roman" w:cs="Times New Roman"/>
                <w:b/>
                <w:color w:val="000000" w:themeColor="text1"/>
                <w:sz w:val="24"/>
                <w:szCs w:val="24"/>
              </w:rPr>
            </w:pPr>
            <w:r w:rsidRPr="00955DB3">
              <w:rPr>
                <w:rFonts w:ascii="Times New Roman" w:hAnsi="Times New Roman" w:cs="Times New Roman"/>
                <w:b/>
                <w:sz w:val="28"/>
                <w:szCs w:val="28"/>
              </w:rPr>
              <w:lastRenderedPageBreak/>
              <w:t>Симптоматика и диагностика</w:t>
            </w:r>
            <w:r>
              <w:rPr>
                <w:rFonts w:ascii="Times New Roman" w:hAnsi="Times New Roman" w:cs="Times New Roman"/>
                <w:b/>
                <w:sz w:val="28"/>
                <w:szCs w:val="28"/>
              </w:rPr>
              <w:t xml:space="preserve"> опухолей костей</w:t>
            </w:r>
          </w:p>
        </w:tc>
      </w:tr>
      <w:tr w:rsidR="00D2697A" w:rsidRPr="009C2116" w:rsidTr="00D2697A">
        <w:tc>
          <w:tcPr>
            <w:tcW w:w="5070" w:type="dxa"/>
            <w:tcBorders>
              <w:top w:val="single" w:sz="4" w:space="0" w:color="auto"/>
            </w:tcBorders>
          </w:tcPr>
          <w:p w:rsidR="00D2697A" w:rsidRDefault="00D2697A" w:rsidP="00683E87">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074" w:type="dxa"/>
            <w:tcBorders>
              <w:top w:val="single" w:sz="4" w:space="0" w:color="auto"/>
            </w:tcBorders>
          </w:tcPr>
          <w:p w:rsidR="00D2697A" w:rsidRPr="009C2116" w:rsidRDefault="00D2697A" w:rsidP="00683E87">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Обследование при подозрении на опухоли костей (С40)</w:t>
            </w:r>
          </w:p>
        </w:tc>
        <w:tc>
          <w:tcPr>
            <w:tcW w:w="4642" w:type="dxa"/>
            <w:tcBorders>
              <w:top w:val="single" w:sz="4" w:space="0" w:color="auto"/>
            </w:tcBorders>
          </w:tcPr>
          <w:p w:rsidR="00D2697A" w:rsidRPr="00696CA8" w:rsidRDefault="00D2697A" w:rsidP="00D2697A">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D2697A" w:rsidRPr="007668FD" w:rsidRDefault="00D2697A" w:rsidP="00D2697A">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D2697A" w:rsidTr="00D2697A">
        <w:tc>
          <w:tcPr>
            <w:tcW w:w="5070" w:type="dxa"/>
          </w:tcPr>
          <w:p w:rsidR="00D2697A" w:rsidRDefault="00D2697A" w:rsidP="004E4AB7">
            <w:pPr>
              <w:rPr>
                <w:rFonts w:ascii="Times New Roman" w:hAnsi="Times New Roman" w:cs="Times New Roman"/>
                <w:sz w:val="28"/>
                <w:szCs w:val="28"/>
              </w:rPr>
            </w:pPr>
            <w:r w:rsidRPr="009C2116">
              <w:rPr>
                <w:rFonts w:ascii="Times New Roman" w:hAnsi="Times New Roman" w:cs="Times New Roman"/>
                <w:sz w:val="28"/>
                <w:szCs w:val="28"/>
              </w:rPr>
              <w:t xml:space="preserve"> </w:t>
            </w:r>
          </w:p>
          <w:p w:rsidR="00D2697A" w:rsidRPr="002F1850" w:rsidRDefault="00D2697A" w:rsidP="002F1850">
            <w:pPr>
              <w:rPr>
                <w:rFonts w:ascii="Times New Roman" w:hAnsi="Times New Roman" w:cs="Times New Roman"/>
                <w:sz w:val="28"/>
                <w:szCs w:val="28"/>
              </w:rPr>
            </w:pPr>
            <w:r>
              <w:rPr>
                <w:rFonts w:ascii="Times New Roman" w:hAnsi="Times New Roman" w:cs="Times New Roman"/>
                <w:sz w:val="28"/>
                <w:szCs w:val="28"/>
              </w:rPr>
              <w:t>С</w:t>
            </w:r>
            <w:r w:rsidRPr="002F1850">
              <w:rPr>
                <w:rFonts w:ascii="Times New Roman" w:hAnsi="Times New Roman" w:cs="Times New Roman"/>
                <w:sz w:val="28"/>
                <w:szCs w:val="28"/>
              </w:rPr>
              <w:t>ильная боль в костях и суставах. Боль постепенно становится постоянной и не улучшается с помощью простых анальгетиков (обезболивающих лекарств)</w:t>
            </w:r>
            <w:r>
              <w:rPr>
                <w:rFonts w:ascii="Times New Roman" w:hAnsi="Times New Roman" w:cs="Times New Roman"/>
                <w:sz w:val="28"/>
                <w:szCs w:val="28"/>
              </w:rPr>
              <w:t>. О</w:t>
            </w:r>
            <w:r w:rsidRPr="002F1850">
              <w:rPr>
                <w:rFonts w:ascii="Times New Roman" w:hAnsi="Times New Roman" w:cs="Times New Roman"/>
                <w:sz w:val="28"/>
                <w:szCs w:val="28"/>
              </w:rPr>
              <w:t>тек над пораженной частью кости; скованность или чувствительность костной ткани; проблемы с движением, например, необъяснимая хромота; потеря чувствительности в пораженной конечности; перелом костей;</w:t>
            </w:r>
          </w:p>
          <w:p w:rsidR="00D2697A" w:rsidRDefault="00D2697A" w:rsidP="002F1850">
            <w:pPr>
              <w:rPr>
                <w:rFonts w:ascii="Times New Roman" w:hAnsi="Times New Roman" w:cs="Times New Roman"/>
                <w:sz w:val="28"/>
                <w:szCs w:val="28"/>
              </w:rPr>
            </w:pPr>
            <w:r w:rsidRPr="002F1850">
              <w:rPr>
                <w:rFonts w:ascii="Times New Roman" w:hAnsi="Times New Roman" w:cs="Times New Roman"/>
                <w:sz w:val="28"/>
                <w:szCs w:val="28"/>
              </w:rPr>
              <w:t xml:space="preserve">    необъяснимая потеря веса; усталость.</w:t>
            </w:r>
          </w:p>
        </w:tc>
        <w:tc>
          <w:tcPr>
            <w:tcW w:w="5074" w:type="dxa"/>
          </w:tcPr>
          <w:p w:rsidR="00D2697A" w:rsidRDefault="00D2697A" w:rsidP="00683E87">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1.</w:t>
            </w:r>
            <w:r w:rsidRPr="004E4AB7">
              <w:rPr>
                <w:rFonts w:ascii="Times New Roman" w:hAnsi="Times New Roman" w:cs="Times New Roman"/>
                <w:sz w:val="28"/>
                <w:szCs w:val="28"/>
              </w:rPr>
              <w:t>консультация травматолога;</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2.</w:t>
            </w:r>
            <w:r w:rsidRPr="004E4AB7">
              <w:rPr>
                <w:rFonts w:ascii="Times New Roman" w:hAnsi="Times New Roman" w:cs="Times New Roman"/>
                <w:sz w:val="28"/>
                <w:szCs w:val="28"/>
              </w:rPr>
              <w:t>рентгенография пораженного отдела скелета;</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3.</w:t>
            </w:r>
            <w:r w:rsidRPr="004E4AB7">
              <w:rPr>
                <w:rFonts w:ascii="Times New Roman" w:hAnsi="Times New Roman" w:cs="Times New Roman"/>
                <w:sz w:val="28"/>
                <w:szCs w:val="28"/>
              </w:rPr>
              <w:t>открытая биопсия опухоли;</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4.</w:t>
            </w:r>
            <w:r w:rsidRPr="004E4AB7">
              <w:rPr>
                <w:rFonts w:ascii="Times New Roman" w:hAnsi="Times New Roman" w:cs="Times New Roman"/>
                <w:sz w:val="28"/>
                <w:szCs w:val="28"/>
              </w:rPr>
              <w:t>патоморфологическое исследование биопсийного материала.</w:t>
            </w:r>
          </w:p>
          <w:p w:rsidR="00D2697A" w:rsidRDefault="00D2697A" w:rsidP="00683E87">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1.</w:t>
            </w:r>
            <w:r w:rsidRPr="004E4AB7">
              <w:rPr>
                <w:rFonts w:ascii="Times New Roman" w:hAnsi="Times New Roman" w:cs="Times New Roman"/>
                <w:sz w:val="28"/>
                <w:szCs w:val="28"/>
              </w:rPr>
              <w:t>биохимическое исследование крови: билирубин и его фракции, белок и его фракции, глюкоза, мочевина, креатинин, АСТ, АЛТ, щелочная фосфотаза, амилаза, коагулограмма;</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2.</w:t>
            </w:r>
            <w:r w:rsidRPr="004E4AB7">
              <w:rPr>
                <w:rFonts w:ascii="Times New Roman" w:hAnsi="Times New Roman" w:cs="Times New Roman"/>
                <w:sz w:val="28"/>
                <w:szCs w:val="28"/>
              </w:rPr>
              <w:t>остеосцинтиграфия;</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3.</w:t>
            </w:r>
            <w:r w:rsidRPr="004E4AB7">
              <w:rPr>
                <w:rFonts w:ascii="Times New Roman" w:hAnsi="Times New Roman" w:cs="Times New Roman"/>
                <w:sz w:val="28"/>
                <w:szCs w:val="28"/>
              </w:rPr>
              <w:t>УЗИ зоны локализации опухоли и регионарных лимфатических узлов;</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4.</w:t>
            </w:r>
            <w:r w:rsidRPr="004E4AB7">
              <w:rPr>
                <w:rFonts w:ascii="Times New Roman" w:hAnsi="Times New Roman" w:cs="Times New Roman"/>
                <w:sz w:val="28"/>
                <w:szCs w:val="28"/>
              </w:rPr>
              <w:t>УЗИ предстательной железы;</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5.</w:t>
            </w:r>
            <w:r w:rsidRPr="004E4AB7">
              <w:rPr>
                <w:rFonts w:ascii="Times New Roman" w:hAnsi="Times New Roman" w:cs="Times New Roman"/>
                <w:sz w:val="28"/>
                <w:szCs w:val="28"/>
              </w:rPr>
              <w:t>УЗИ щитовидной железы;</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6.</w:t>
            </w:r>
            <w:r w:rsidRPr="004E4AB7">
              <w:rPr>
                <w:rFonts w:ascii="Times New Roman" w:hAnsi="Times New Roman" w:cs="Times New Roman"/>
                <w:sz w:val="28"/>
                <w:szCs w:val="28"/>
              </w:rPr>
              <w:t>маммография (для женщин);</w:t>
            </w:r>
          </w:p>
          <w:p w:rsidR="00D2697A" w:rsidRPr="004E4AB7" w:rsidRDefault="00D2697A" w:rsidP="004E4AB7">
            <w:pPr>
              <w:rPr>
                <w:rFonts w:ascii="Times New Roman" w:hAnsi="Times New Roman" w:cs="Times New Roman"/>
                <w:sz w:val="28"/>
                <w:szCs w:val="28"/>
              </w:rPr>
            </w:pPr>
            <w:r>
              <w:rPr>
                <w:rFonts w:ascii="Times New Roman" w:hAnsi="Times New Roman" w:cs="Times New Roman"/>
                <w:sz w:val="28"/>
                <w:szCs w:val="28"/>
              </w:rPr>
              <w:t>7.</w:t>
            </w:r>
            <w:r w:rsidRPr="004E4AB7">
              <w:rPr>
                <w:rFonts w:ascii="Times New Roman" w:hAnsi="Times New Roman" w:cs="Times New Roman"/>
                <w:sz w:val="28"/>
                <w:szCs w:val="28"/>
              </w:rPr>
              <w:t>консультация гинеколога (для женщин).</w:t>
            </w:r>
          </w:p>
          <w:p w:rsidR="00D2697A" w:rsidRPr="0076668F" w:rsidRDefault="00D2697A" w:rsidP="004E4AB7">
            <w:pPr>
              <w:rPr>
                <w:rFonts w:ascii="Times New Roman" w:hAnsi="Times New Roman" w:cs="Times New Roman"/>
                <w:sz w:val="28"/>
                <w:szCs w:val="28"/>
              </w:rPr>
            </w:pPr>
          </w:p>
        </w:tc>
        <w:tc>
          <w:tcPr>
            <w:tcW w:w="4642" w:type="dxa"/>
          </w:tcPr>
          <w:p w:rsidR="00D2697A" w:rsidRPr="007A0DD4" w:rsidRDefault="00D2697A" w:rsidP="00683E87">
            <w:pPr>
              <w:rPr>
                <w:rFonts w:ascii="Times New Roman" w:hAnsi="Times New Roman" w:cs="Times New Roman"/>
                <w:b/>
                <w:sz w:val="28"/>
                <w:szCs w:val="28"/>
              </w:rPr>
            </w:pPr>
          </w:p>
        </w:tc>
      </w:tr>
    </w:tbl>
    <w:p w:rsidR="0051491E" w:rsidRDefault="0051491E" w:rsidP="009A0A91"/>
    <w:tbl>
      <w:tblPr>
        <w:tblStyle w:val="a4"/>
        <w:tblpPr w:leftFromText="180" w:rightFromText="180" w:vertAnchor="text" w:horzAnchor="margin" w:tblpY="-39"/>
        <w:tblW w:w="0" w:type="auto"/>
        <w:tblLook w:val="04A0" w:firstRow="1" w:lastRow="0" w:firstColumn="1" w:lastColumn="0" w:noHBand="0" w:noVBand="1"/>
      </w:tblPr>
      <w:tblGrid>
        <w:gridCol w:w="5070"/>
        <w:gridCol w:w="5625"/>
        <w:gridCol w:w="4091"/>
      </w:tblGrid>
      <w:tr w:rsidR="00D2697A" w:rsidRPr="009C2116" w:rsidTr="00D2697A">
        <w:tc>
          <w:tcPr>
            <w:tcW w:w="14786" w:type="dxa"/>
            <w:gridSpan w:val="3"/>
            <w:tcBorders>
              <w:top w:val="nil"/>
              <w:left w:val="nil"/>
              <w:bottom w:val="single" w:sz="4" w:space="0" w:color="auto"/>
              <w:right w:val="nil"/>
            </w:tcBorders>
          </w:tcPr>
          <w:p w:rsidR="00D2697A" w:rsidRPr="00D2697A" w:rsidRDefault="00D2697A" w:rsidP="00D2697A">
            <w:pPr>
              <w:rPr>
                <w:rFonts w:ascii="Times New Roman" w:hAnsi="Times New Roman" w:cs="Times New Roman"/>
                <w:b/>
                <w:color w:val="000000" w:themeColor="text1"/>
                <w:sz w:val="28"/>
                <w:szCs w:val="28"/>
              </w:rPr>
            </w:pPr>
            <w:r w:rsidRPr="00D2697A">
              <w:rPr>
                <w:rFonts w:ascii="Times New Roman" w:hAnsi="Times New Roman" w:cs="Times New Roman"/>
                <w:b/>
                <w:color w:val="000000" w:themeColor="text1"/>
                <w:sz w:val="28"/>
                <w:szCs w:val="28"/>
              </w:rPr>
              <w:lastRenderedPageBreak/>
              <w:t>Симптоматика и диагностика опухолей мягких тканей</w:t>
            </w:r>
          </w:p>
        </w:tc>
      </w:tr>
      <w:tr w:rsidR="00D2697A" w:rsidRPr="009C2116" w:rsidTr="00D2697A">
        <w:tc>
          <w:tcPr>
            <w:tcW w:w="5070" w:type="dxa"/>
            <w:tcBorders>
              <w:top w:val="single" w:sz="4" w:space="0" w:color="auto"/>
            </w:tcBorders>
          </w:tcPr>
          <w:p w:rsidR="00D2697A" w:rsidRDefault="00D2697A" w:rsidP="00683E87">
            <w:pPr>
              <w:jc w:val="center"/>
              <w:rPr>
                <w:rFonts w:ascii="Times New Roman" w:hAnsi="Times New Roman" w:cs="Times New Roman"/>
                <w:sz w:val="28"/>
                <w:szCs w:val="28"/>
              </w:rPr>
            </w:pPr>
            <w:r w:rsidRPr="005F5317">
              <w:rPr>
                <w:rFonts w:ascii="Times New Roman" w:hAnsi="Times New Roman" w:cs="Times New Roman"/>
                <w:sz w:val="28"/>
                <w:szCs w:val="28"/>
              </w:rPr>
              <w:t>Клинические проявления</w:t>
            </w:r>
          </w:p>
        </w:tc>
        <w:tc>
          <w:tcPr>
            <w:tcW w:w="5625" w:type="dxa"/>
            <w:tcBorders>
              <w:top w:val="single" w:sz="4" w:space="0" w:color="auto"/>
            </w:tcBorders>
          </w:tcPr>
          <w:p w:rsidR="00D2697A" w:rsidRPr="009C2116" w:rsidRDefault="00D2697A" w:rsidP="00683E87">
            <w:pPr>
              <w:jc w:val="center"/>
              <w:rPr>
                <w:rFonts w:ascii="Times New Roman" w:hAnsi="Times New Roman" w:cs="Times New Roman"/>
                <w:b/>
                <w:sz w:val="28"/>
                <w:szCs w:val="28"/>
              </w:rPr>
            </w:pPr>
            <w:r w:rsidRPr="007668FD">
              <w:rPr>
                <w:rFonts w:ascii="Times New Roman" w:hAnsi="Times New Roman" w:cs="Times New Roman"/>
                <w:b/>
                <w:color w:val="0033CC"/>
                <w:sz w:val="28"/>
                <w:szCs w:val="28"/>
              </w:rPr>
              <w:t>Обследование при подозрении на ЗНО мягких тканей (С49.0-49.9)</w:t>
            </w:r>
          </w:p>
        </w:tc>
        <w:tc>
          <w:tcPr>
            <w:tcW w:w="4091" w:type="dxa"/>
            <w:tcBorders>
              <w:top w:val="single" w:sz="4" w:space="0" w:color="auto"/>
            </w:tcBorders>
          </w:tcPr>
          <w:p w:rsidR="00D2697A" w:rsidRPr="00696CA8" w:rsidRDefault="00D2697A" w:rsidP="00D2697A">
            <w:pPr>
              <w:jc w:val="center"/>
              <w:rPr>
                <w:rFonts w:ascii="Times New Roman" w:hAnsi="Times New Roman" w:cs="Times New Roman"/>
                <w:b/>
                <w:color w:val="000000" w:themeColor="text1"/>
                <w:sz w:val="24"/>
                <w:szCs w:val="24"/>
              </w:rPr>
            </w:pPr>
            <w:r w:rsidRPr="00696CA8">
              <w:rPr>
                <w:rFonts w:ascii="Times New Roman" w:hAnsi="Times New Roman" w:cs="Times New Roman"/>
                <w:b/>
                <w:color w:val="000000" w:themeColor="text1"/>
                <w:sz w:val="24"/>
                <w:szCs w:val="24"/>
              </w:rPr>
              <w:t xml:space="preserve">Куда необходимо направить пациента </w:t>
            </w:r>
          </w:p>
          <w:p w:rsidR="00D2697A" w:rsidRPr="007668FD" w:rsidRDefault="00D2697A" w:rsidP="00D2697A">
            <w:pPr>
              <w:jc w:val="center"/>
              <w:rPr>
                <w:rFonts w:ascii="Times New Roman" w:hAnsi="Times New Roman" w:cs="Times New Roman"/>
                <w:b/>
                <w:color w:val="0033CC"/>
                <w:sz w:val="28"/>
                <w:szCs w:val="28"/>
              </w:rPr>
            </w:pPr>
            <w:proofErr w:type="gramStart"/>
            <w:r w:rsidRPr="00696CA8">
              <w:rPr>
                <w:rFonts w:ascii="Times New Roman" w:hAnsi="Times New Roman" w:cs="Times New Roman"/>
                <w:b/>
                <w:color w:val="000000" w:themeColor="text1"/>
                <w:sz w:val="24"/>
                <w:szCs w:val="24"/>
              </w:rPr>
              <w:t>(в самой медицинской организации либо в другой МО, если нет возможности провести обследование в своей)</w:t>
            </w:r>
            <w:proofErr w:type="gramEnd"/>
          </w:p>
        </w:tc>
      </w:tr>
      <w:tr w:rsidR="00D2697A" w:rsidTr="00D2697A">
        <w:tc>
          <w:tcPr>
            <w:tcW w:w="5070" w:type="dxa"/>
          </w:tcPr>
          <w:p w:rsidR="00D2697A" w:rsidRPr="00753368" w:rsidRDefault="00D2697A" w:rsidP="00753368">
            <w:pPr>
              <w:rPr>
                <w:rFonts w:ascii="Times New Roman" w:hAnsi="Times New Roman" w:cs="Times New Roman"/>
                <w:sz w:val="28"/>
                <w:szCs w:val="28"/>
              </w:rPr>
            </w:pPr>
            <w:r w:rsidRPr="009C2116">
              <w:rPr>
                <w:rFonts w:ascii="Times New Roman" w:hAnsi="Times New Roman" w:cs="Times New Roman"/>
                <w:sz w:val="28"/>
                <w:szCs w:val="28"/>
              </w:rPr>
              <w:t xml:space="preserve"> </w:t>
            </w:r>
            <w:r w:rsidRPr="00753368">
              <w:rPr>
                <w:rFonts w:ascii="Times New Roman" w:hAnsi="Times New Roman" w:cs="Times New Roman"/>
                <w:sz w:val="28"/>
                <w:szCs w:val="28"/>
              </w:rPr>
              <w:t>Чувство усталости, потери сил, быстрая утомляемость. Значительная и быстрая потеря веса. По мере роста опухоли саркома становится заметна даже без диагностики. Редко, но возможно появление болевых ощущений. При этом образование сдавливает нервные окончания. Изменение кожного покрова над очагом до красного и даже появление язв. При повышенном значении злокачественности присутствуют признаки интоксикации: высокая температура, снижение аппетита, повышенное потоотделение и упадок сил.</w:t>
            </w:r>
          </w:p>
          <w:p w:rsidR="00D2697A" w:rsidRPr="00753368" w:rsidRDefault="00D2697A" w:rsidP="00753368">
            <w:pPr>
              <w:rPr>
                <w:rFonts w:ascii="Times New Roman" w:hAnsi="Times New Roman" w:cs="Times New Roman"/>
                <w:sz w:val="28"/>
                <w:szCs w:val="28"/>
              </w:rPr>
            </w:pPr>
          </w:p>
          <w:p w:rsidR="00D2697A" w:rsidRDefault="00D2697A" w:rsidP="00753368">
            <w:pPr>
              <w:rPr>
                <w:rFonts w:ascii="Times New Roman" w:hAnsi="Times New Roman" w:cs="Times New Roman"/>
                <w:sz w:val="28"/>
                <w:szCs w:val="28"/>
              </w:rPr>
            </w:pPr>
          </w:p>
        </w:tc>
        <w:tc>
          <w:tcPr>
            <w:tcW w:w="5625" w:type="dxa"/>
          </w:tcPr>
          <w:p w:rsidR="00D2697A" w:rsidRDefault="00D2697A" w:rsidP="00683E87">
            <w:pPr>
              <w:rPr>
                <w:rFonts w:ascii="Times New Roman" w:hAnsi="Times New Roman" w:cs="Times New Roman"/>
                <w:b/>
                <w:sz w:val="28"/>
                <w:szCs w:val="28"/>
              </w:rPr>
            </w:pPr>
            <w:r w:rsidRPr="007A0DD4">
              <w:rPr>
                <w:rFonts w:ascii="Times New Roman" w:hAnsi="Times New Roman" w:cs="Times New Roman"/>
                <w:b/>
                <w:sz w:val="28"/>
                <w:szCs w:val="28"/>
              </w:rPr>
              <w:t>Обязательное обследование:</w:t>
            </w:r>
          </w:p>
          <w:p w:rsidR="00D2697A" w:rsidRPr="00331557" w:rsidRDefault="00D2697A" w:rsidP="00331557">
            <w:pPr>
              <w:rPr>
                <w:rFonts w:ascii="Times New Roman" w:hAnsi="Times New Roman" w:cs="Times New Roman"/>
                <w:sz w:val="28"/>
                <w:szCs w:val="28"/>
              </w:rPr>
            </w:pPr>
            <w:r>
              <w:rPr>
                <w:rFonts w:ascii="Times New Roman" w:hAnsi="Times New Roman" w:cs="Times New Roman"/>
                <w:sz w:val="28"/>
                <w:szCs w:val="28"/>
              </w:rPr>
              <w:t>1.</w:t>
            </w:r>
            <w:r w:rsidRPr="00331557">
              <w:rPr>
                <w:rFonts w:ascii="Times New Roman" w:hAnsi="Times New Roman" w:cs="Times New Roman"/>
                <w:sz w:val="28"/>
                <w:szCs w:val="28"/>
              </w:rPr>
              <w:t>открытая биопсия опухоли;</w:t>
            </w:r>
          </w:p>
          <w:p w:rsidR="00D2697A" w:rsidRPr="00331557" w:rsidRDefault="00D2697A" w:rsidP="00331557">
            <w:pPr>
              <w:rPr>
                <w:rFonts w:ascii="Times New Roman" w:hAnsi="Times New Roman" w:cs="Times New Roman"/>
                <w:sz w:val="28"/>
                <w:szCs w:val="28"/>
              </w:rPr>
            </w:pPr>
            <w:r>
              <w:rPr>
                <w:rFonts w:ascii="Times New Roman" w:hAnsi="Times New Roman" w:cs="Times New Roman"/>
                <w:sz w:val="28"/>
                <w:szCs w:val="28"/>
              </w:rPr>
              <w:t>2.</w:t>
            </w:r>
            <w:r w:rsidRPr="00331557">
              <w:rPr>
                <w:rFonts w:ascii="Times New Roman" w:hAnsi="Times New Roman" w:cs="Times New Roman"/>
                <w:sz w:val="28"/>
                <w:szCs w:val="28"/>
              </w:rPr>
              <w:t>патоморфологическое исследование биопсийного материала.</w:t>
            </w:r>
          </w:p>
          <w:p w:rsidR="00D2697A" w:rsidRDefault="00D2697A" w:rsidP="00683E87">
            <w:pPr>
              <w:rPr>
                <w:rFonts w:ascii="Times New Roman" w:hAnsi="Times New Roman" w:cs="Times New Roman"/>
                <w:b/>
                <w:sz w:val="28"/>
                <w:szCs w:val="28"/>
              </w:rPr>
            </w:pPr>
            <w:r w:rsidRPr="00897FC6">
              <w:rPr>
                <w:rFonts w:ascii="Times New Roman" w:hAnsi="Times New Roman" w:cs="Times New Roman"/>
                <w:b/>
                <w:sz w:val="28"/>
                <w:szCs w:val="28"/>
              </w:rPr>
              <w:t>Рекомендуемое обследование:</w:t>
            </w:r>
          </w:p>
          <w:p w:rsidR="00D2697A" w:rsidRPr="00753368" w:rsidRDefault="00D2697A" w:rsidP="00753368">
            <w:pPr>
              <w:rPr>
                <w:rFonts w:ascii="Times New Roman" w:hAnsi="Times New Roman" w:cs="Times New Roman"/>
                <w:sz w:val="28"/>
                <w:szCs w:val="28"/>
              </w:rPr>
            </w:pPr>
            <w:r>
              <w:rPr>
                <w:rFonts w:ascii="Times New Roman" w:hAnsi="Times New Roman" w:cs="Times New Roman"/>
                <w:sz w:val="28"/>
                <w:szCs w:val="28"/>
              </w:rPr>
              <w:t>1.У</w:t>
            </w:r>
            <w:r w:rsidRPr="00753368">
              <w:rPr>
                <w:rFonts w:ascii="Times New Roman" w:hAnsi="Times New Roman" w:cs="Times New Roman"/>
                <w:sz w:val="28"/>
                <w:szCs w:val="28"/>
              </w:rPr>
              <w:t>ЗИ забрюшинных лимфатических узлов;</w:t>
            </w:r>
          </w:p>
          <w:p w:rsidR="00D2697A" w:rsidRPr="00753368" w:rsidRDefault="00D2697A" w:rsidP="00753368">
            <w:pPr>
              <w:rPr>
                <w:rFonts w:ascii="Times New Roman" w:hAnsi="Times New Roman" w:cs="Times New Roman"/>
                <w:sz w:val="28"/>
                <w:szCs w:val="28"/>
              </w:rPr>
            </w:pPr>
            <w:r>
              <w:rPr>
                <w:rFonts w:ascii="Times New Roman" w:hAnsi="Times New Roman" w:cs="Times New Roman"/>
                <w:sz w:val="28"/>
                <w:szCs w:val="28"/>
              </w:rPr>
              <w:t>2.</w:t>
            </w:r>
            <w:r w:rsidRPr="00753368">
              <w:rPr>
                <w:rFonts w:ascii="Times New Roman" w:hAnsi="Times New Roman" w:cs="Times New Roman"/>
                <w:sz w:val="28"/>
                <w:szCs w:val="28"/>
              </w:rPr>
              <w:t>УЗИ региональных лимфатических узлов;</w:t>
            </w:r>
          </w:p>
          <w:p w:rsidR="00D2697A" w:rsidRPr="0076668F" w:rsidRDefault="00D2697A" w:rsidP="00753368">
            <w:pPr>
              <w:rPr>
                <w:rFonts w:ascii="Times New Roman" w:hAnsi="Times New Roman" w:cs="Times New Roman"/>
                <w:sz w:val="28"/>
                <w:szCs w:val="28"/>
              </w:rPr>
            </w:pPr>
            <w:r>
              <w:rPr>
                <w:rFonts w:ascii="Times New Roman" w:hAnsi="Times New Roman" w:cs="Times New Roman"/>
                <w:sz w:val="28"/>
                <w:szCs w:val="28"/>
              </w:rPr>
              <w:t>3.</w:t>
            </w:r>
            <w:r w:rsidRPr="00753368">
              <w:rPr>
                <w:rFonts w:ascii="Times New Roman" w:hAnsi="Times New Roman" w:cs="Times New Roman"/>
                <w:sz w:val="28"/>
                <w:szCs w:val="28"/>
              </w:rPr>
              <w:t>консультация гинеколога (для женщин).</w:t>
            </w:r>
          </w:p>
        </w:tc>
        <w:tc>
          <w:tcPr>
            <w:tcW w:w="4091" w:type="dxa"/>
          </w:tcPr>
          <w:p w:rsidR="00D2697A" w:rsidRPr="007A0DD4" w:rsidRDefault="00D2697A" w:rsidP="00683E87">
            <w:pPr>
              <w:rPr>
                <w:rFonts w:ascii="Times New Roman" w:hAnsi="Times New Roman" w:cs="Times New Roman"/>
                <w:b/>
                <w:sz w:val="28"/>
                <w:szCs w:val="28"/>
              </w:rPr>
            </w:pPr>
          </w:p>
        </w:tc>
      </w:tr>
    </w:tbl>
    <w:p w:rsidR="0051491E" w:rsidRDefault="0051491E" w:rsidP="009A0A91"/>
    <w:p w:rsidR="00236365" w:rsidRDefault="00236365" w:rsidP="009A0A91">
      <w:pPr>
        <w:sectPr w:rsidR="00236365" w:rsidSect="009A0A91">
          <w:pgSz w:w="16838" w:h="11906" w:orient="landscape"/>
          <w:pgMar w:top="1701" w:right="1134" w:bottom="850" w:left="1134" w:header="708" w:footer="708" w:gutter="0"/>
          <w:cols w:space="708"/>
          <w:docGrid w:linePitch="360"/>
        </w:sectPr>
      </w:pPr>
    </w:p>
    <w:p w:rsidR="00236365" w:rsidRPr="00236365" w:rsidRDefault="00236365" w:rsidP="00236365">
      <w:pPr>
        <w:spacing w:after="0" w:line="360" w:lineRule="auto"/>
        <w:jc w:val="center"/>
        <w:rPr>
          <w:rFonts w:ascii="Times New Roman" w:hAnsi="Times New Roman" w:cs="Times New Roman"/>
          <w:b/>
          <w:szCs w:val="28"/>
        </w:rPr>
      </w:pPr>
      <w:r w:rsidRPr="00236365">
        <w:rPr>
          <w:rFonts w:ascii="Times New Roman" w:hAnsi="Times New Roman" w:cs="Times New Roman"/>
          <w:b/>
          <w:szCs w:val="28"/>
        </w:rPr>
        <w:lastRenderedPageBreak/>
        <w:t xml:space="preserve">Маршрутизация пациентов с предварительными и установленными диагнозами злокачественных новообразований в зависимости от локализации онкологического процесса </w:t>
      </w:r>
    </w:p>
    <w:p w:rsidR="00236365" w:rsidRPr="00236365" w:rsidRDefault="00236365" w:rsidP="00236365">
      <w:pPr>
        <w:spacing w:after="0" w:line="360" w:lineRule="auto"/>
        <w:jc w:val="center"/>
        <w:rPr>
          <w:rFonts w:ascii="Times New Roman" w:hAnsi="Times New Roman" w:cs="Times New Roman"/>
          <w:szCs w:val="28"/>
        </w:rPr>
      </w:pPr>
      <w:r>
        <w:rPr>
          <w:rFonts w:ascii="Times New Roman" w:hAnsi="Times New Roman" w:cs="Times New Roman"/>
          <w:szCs w:val="28"/>
        </w:rPr>
        <w:t xml:space="preserve">(в соответствии с </w:t>
      </w:r>
      <w:r w:rsidRPr="00236365">
        <w:rPr>
          <w:rFonts w:ascii="Times New Roman" w:hAnsi="Times New Roman" w:cs="Times New Roman"/>
          <w:szCs w:val="28"/>
        </w:rPr>
        <w:t>Приложение № 3 к приказу министерства здравоохранения</w:t>
      </w:r>
      <w:r>
        <w:rPr>
          <w:rFonts w:ascii="Times New Roman" w:hAnsi="Times New Roman" w:cs="Times New Roman"/>
          <w:szCs w:val="28"/>
        </w:rPr>
        <w:t xml:space="preserve"> </w:t>
      </w:r>
      <w:r w:rsidRPr="00236365">
        <w:rPr>
          <w:rFonts w:ascii="Times New Roman" w:hAnsi="Times New Roman" w:cs="Times New Roman"/>
          <w:szCs w:val="28"/>
        </w:rPr>
        <w:t>Краснодарского края</w:t>
      </w:r>
      <w:r>
        <w:rPr>
          <w:rFonts w:ascii="Times New Roman" w:hAnsi="Times New Roman" w:cs="Times New Roman"/>
          <w:szCs w:val="28"/>
        </w:rPr>
        <w:t xml:space="preserve"> о</w:t>
      </w:r>
      <w:r w:rsidRPr="00236365">
        <w:rPr>
          <w:rFonts w:ascii="Times New Roman" w:hAnsi="Times New Roman" w:cs="Times New Roman"/>
          <w:szCs w:val="28"/>
        </w:rPr>
        <w:t>т</w:t>
      </w:r>
      <w:r>
        <w:rPr>
          <w:rFonts w:ascii="Times New Roman" w:hAnsi="Times New Roman" w:cs="Times New Roman"/>
          <w:szCs w:val="28"/>
        </w:rPr>
        <w:t xml:space="preserve"> 06.03.</w:t>
      </w:r>
      <w:r w:rsidRPr="00236365">
        <w:rPr>
          <w:rFonts w:ascii="Times New Roman" w:hAnsi="Times New Roman" w:cs="Times New Roman"/>
          <w:szCs w:val="28"/>
        </w:rPr>
        <w:t xml:space="preserve">2019 г. № </w:t>
      </w:r>
      <w:r>
        <w:rPr>
          <w:rFonts w:ascii="Times New Roman" w:hAnsi="Times New Roman" w:cs="Times New Roman"/>
          <w:szCs w:val="28"/>
        </w:rPr>
        <w:t>1440)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7"/>
        <w:gridCol w:w="3969"/>
      </w:tblGrid>
      <w:tr w:rsidR="00236365" w:rsidRPr="00236365" w:rsidTr="00236365">
        <w:trPr>
          <w:trHeight w:val="639"/>
        </w:trPr>
        <w:tc>
          <w:tcPr>
            <w:tcW w:w="1526" w:type="dxa"/>
            <w:tcBorders>
              <w:top w:val="single" w:sz="4" w:space="0" w:color="auto"/>
              <w:left w:val="single" w:sz="4" w:space="0" w:color="auto"/>
              <w:bottom w:val="single" w:sz="4" w:space="0" w:color="auto"/>
              <w:right w:val="single" w:sz="4" w:space="0" w:color="auto"/>
            </w:tcBorders>
            <w:hideMark/>
          </w:tcPr>
          <w:p w:rsidR="00236365" w:rsidRPr="00236365" w:rsidRDefault="00236365">
            <w:pPr>
              <w:jc w:val="center"/>
              <w:rPr>
                <w:rFonts w:ascii="Times New Roman" w:eastAsia="Times New Roman" w:hAnsi="Times New Roman" w:cs="Times New Roman"/>
                <w:sz w:val="24"/>
                <w:szCs w:val="24"/>
              </w:rPr>
            </w:pPr>
            <w:r w:rsidRPr="00236365">
              <w:rPr>
                <w:rFonts w:ascii="Times New Roman" w:hAnsi="Times New Roman" w:cs="Times New Roman"/>
                <w:sz w:val="24"/>
              </w:rPr>
              <w:t xml:space="preserve">Код </w:t>
            </w:r>
          </w:p>
          <w:p w:rsidR="00236365" w:rsidRPr="00236365" w:rsidRDefault="00236365">
            <w:pPr>
              <w:jc w:val="center"/>
              <w:rPr>
                <w:rFonts w:ascii="Times New Roman" w:eastAsia="Times New Roman" w:hAnsi="Times New Roman" w:cs="Times New Roman"/>
                <w:sz w:val="24"/>
                <w:szCs w:val="24"/>
              </w:rPr>
            </w:pPr>
            <w:r w:rsidRPr="00236365">
              <w:rPr>
                <w:rFonts w:ascii="Times New Roman" w:hAnsi="Times New Roman" w:cs="Times New Roman"/>
                <w:sz w:val="24"/>
              </w:rPr>
              <w:t>по МКБ-10</w:t>
            </w:r>
          </w:p>
        </w:tc>
        <w:tc>
          <w:tcPr>
            <w:tcW w:w="3827" w:type="dxa"/>
            <w:tcBorders>
              <w:top w:val="single" w:sz="4" w:space="0" w:color="auto"/>
              <w:left w:val="single" w:sz="4" w:space="0" w:color="auto"/>
              <w:bottom w:val="single" w:sz="4" w:space="0" w:color="auto"/>
              <w:right w:val="single" w:sz="4" w:space="0" w:color="auto"/>
            </w:tcBorders>
            <w:hideMark/>
          </w:tcPr>
          <w:p w:rsidR="00236365" w:rsidRPr="00236365" w:rsidRDefault="00236365">
            <w:pPr>
              <w:jc w:val="center"/>
              <w:rPr>
                <w:rFonts w:ascii="Times New Roman" w:eastAsia="Times New Roman" w:hAnsi="Times New Roman" w:cs="Times New Roman"/>
                <w:sz w:val="24"/>
                <w:szCs w:val="24"/>
              </w:rPr>
            </w:pPr>
            <w:r w:rsidRPr="00236365">
              <w:rPr>
                <w:rFonts w:ascii="Times New Roman" w:hAnsi="Times New Roman" w:cs="Times New Roman"/>
                <w:sz w:val="24"/>
              </w:rPr>
              <w:t>Локализация злокачественного новообразования</w:t>
            </w:r>
          </w:p>
        </w:tc>
        <w:tc>
          <w:tcPr>
            <w:tcW w:w="3969" w:type="dxa"/>
            <w:tcBorders>
              <w:top w:val="single" w:sz="4" w:space="0" w:color="auto"/>
              <w:left w:val="single" w:sz="4" w:space="0" w:color="auto"/>
              <w:bottom w:val="single" w:sz="4" w:space="0" w:color="auto"/>
              <w:right w:val="single" w:sz="4" w:space="0" w:color="auto"/>
            </w:tcBorders>
            <w:hideMark/>
          </w:tcPr>
          <w:p w:rsidR="00236365" w:rsidRPr="00236365" w:rsidRDefault="00236365">
            <w:pPr>
              <w:jc w:val="center"/>
              <w:rPr>
                <w:rFonts w:ascii="Times New Roman" w:eastAsia="Times New Roman" w:hAnsi="Times New Roman" w:cs="Times New Roman"/>
                <w:sz w:val="24"/>
                <w:szCs w:val="24"/>
              </w:rPr>
            </w:pPr>
            <w:r w:rsidRPr="00236365">
              <w:rPr>
                <w:rFonts w:ascii="Times New Roman" w:hAnsi="Times New Roman" w:cs="Times New Roman"/>
                <w:sz w:val="24"/>
              </w:rPr>
              <w:t xml:space="preserve">Медицинская организация, куда необходимо направить пациента </w:t>
            </w:r>
          </w:p>
        </w:tc>
      </w:tr>
      <w:tr w:rsidR="00236365" w:rsidRPr="00236365" w:rsidTr="00236365">
        <w:tc>
          <w:tcPr>
            <w:tcW w:w="1526" w:type="dxa"/>
            <w:tcBorders>
              <w:top w:val="single" w:sz="4" w:space="0" w:color="auto"/>
              <w:left w:val="single" w:sz="4" w:space="0" w:color="auto"/>
              <w:bottom w:val="single" w:sz="4" w:space="0" w:color="auto"/>
              <w:right w:val="single" w:sz="4" w:space="0" w:color="auto"/>
            </w:tcBorders>
          </w:tcPr>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С00-С14</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С15-С26</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С30-С32</w:t>
            </w:r>
          </w:p>
          <w:p w:rsidR="00236365" w:rsidRDefault="00236365" w:rsidP="00236365">
            <w:pPr>
              <w:spacing w:after="0" w:line="360" w:lineRule="auto"/>
              <w:rPr>
                <w:rFonts w:ascii="Times New Roman" w:hAnsi="Times New Roman" w:cs="Times New Roman"/>
                <w:sz w:val="24"/>
              </w:rPr>
            </w:pP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С43-С44</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С45-С49</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С50</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С51-С58</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С60-С63</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С64-С68</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С73-С75</w:t>
            </w:r>
          </w:p>
          <w:p w:rsidR="00236365" w:rsidRPr="00236365" w:rsidRDefault="00236365" w:rsidP="00236365">
            <w:pPr>
              <w:spacing w:after="0" w:line="360" w:lineRule="auto"/>
              <w:rPr>
                <w:rFonts w:ascii="Times New Roman" w:hAnsi="Times New Roman" w:cs="Times New Roman"/>
                <w:sz w:val="24"/>
              </w:rPr>
            </w:pP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С76-С80</w:t>
            </w:r>
          </w:p>
          <w:p w:rsidR="00236365" w:rsidRPr="00236365" w:rsidRDefault="00236365" w:rsidP="00236365">
            <w:pPr>
              <w:spacing w:after="0" w:line="360" w:lineRule="auto"/>
              <w:rPr>
                <w:rFonts w:ascii="Times New Roman" w:hAnsi="Times New Roman" w:cs="Times New Roman"/>
                <w:sz w:val="24"/>
              </w:rPr>
            </w:pPr>
          </w:p>
          <w:p w:rsidR="00236365" w:rsidRPr="00236365" w:rsidRDefault="00236365" w:rsidP="00236365">
            <w:pPr>
              <w:spacing w:after="0" w:line="360" w:lineRule="auto"/>
              <w:rPr>
                <w:rFonts w:ascii="Times New Roman" w:hAnsi="Times New Roman" w:cs="Times New Roman"/>
                <w:sz w:val="24"/>
              </w:rPr>
            </w:pP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С81-С96</w:t>
            </w:r>
          </w:p>
          <w:p w:rsidR="00236365" w:rsidRPr="00236365" w:rsidRDefault="00236365" w:rsidP="00236365">
            <w:pPr>
              <w:spacing w:after="0" w:line="360" w:lineRule="auto"/>
              <w:rPr>
                <w:rFonts w:ascii="Times New Roman" w:hAnsi="Times New Roman" w:cs="Times New Roman"/>
                <w:sz w:val="24"/>
              </w:rPr>
            </w:pP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С97</w:t>
            </w:r>
          </w:p>
          <w:p w:rsidR="00236365" w:rsidRPr="00236365" w:rsidRDefault="00236365" w:rsidP="00236365">
            <w:pPr>
              <w:spacing w:after="0" w:line="360" w:lineRule="auto"/>
              <w:rPr>
                <w:rFonts w:ascii="Times New Roman" w:eastAsia="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-губы, полости рта и глотки</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-органов пищеварения</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 полости носа, среднего уха, придаточных пазух, гортани</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-кожи</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w:t>
            </w:r>
            <w:proofErr w:type="spellStart"/>
            <w:r w:rsidRPr="00236365">
              <w:rPr>
                <w:rFonts w:ascii="Times New Roman" w:hAnsi="Times New Roman" w:cs="Times New Roman"/>
                <w:sz w:val="24"/>
              </w:rPr>
              <w:t>мезотелиальной</w:t>
            </w:r>
            <w:proofErr w:type="spellEnd"/>
            <w:r w:rsidRPr="00236365">
              <w:rPr>
                <w:rFonts w:ascii="Times New Roman" w:hAnsi="Times New Roman" w:cs="Times New Roman"/>
                <w:sz w:val="24"/>
              </w:rPr>
              <w:t xml:space="preserve"> и мягких тканей</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-молочной железы</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-женских половых органов</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-мужских половых органов</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-мочевых путей</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w:t>
            </w:r>
            <w:proofErr w:type="gramStart"/>
            <w:r w:rsidRPr="00236365">
              <w:rPr>
                <w:rFonts w:ascii="Times New Roman" w:hAnsi="Times New Roman" w:cs="Times New Roman"/>
                <w:sz w:val="24"/>
              </w:rPr>
              <w:t>щитовидной</w:t>
            </w:r>
            <w:proofErr w:type="gramEnd"/>
            <w:r w:rsidRPr="00236365">
              <w:rPr>
                <w:rFonts w:ascii="Times New Roman" w:hAnsi="Times New Roman" w:cs="Times New Roman"/>
                <w:sz w:val="24"/>
              </w:rPr>
              <w:t xml:space="preserve"> и других эндокринных желез</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-неточно обозначенных, вторичных и неуточненных локализаций</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-лимфоидной, кроветворной и родственных им тканей</w:t>
            </w:r>
          </w:p>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-самостоятельных множественных локализаций</w:t>
            </w:r>
          </w:p>
        </w:tc>
        <w:tc>
          <w:tcPr>
            <w:tcW w:w="3969" w:type="dxa"/>
            <w:tcBorders>
              <w:top w:val="single" w:sz="4" w:space="0" w:color="auto"/>
              <w:left w:val="single" w:sz="4" w:space="0" w:color="auto"/>
              <w:bottom w:val="single" w:sz="4" w:space="0" w:color="auto"/>
              <w:right w:val="single" w:sz="4" w:space="0" w:color="auto"/>
            </w:tcBorders>
            <w:hideMark/>
          </w:tcPr>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ГБУЗ «Клинический онкологический диспансер № 1» министерства здравоохранения Краснодарского края,</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ГБУЗ «Армавирский онкологический диспансер» министерства здравоохранения Краснодарского края,</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ГБУЗ «Онкологический диспансер № 2» министерства здравоохранения Краснодарского края (г. Сочи),</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ГБУЗ «Онкологический диспансер № 3» министерства здравоохранения Краснодарского края (г. Новороссийск),</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ГБУЗ «Онкологический диспансер № 4» министерства здравоохранения Краснодарского края (г. Ейск),</w:t>
            </w:r>
          </w:p>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с учетом закрепленных территорий</w:t>
            </w:r>
          </w:p>
        </w:tc>
      </w:tr>
      <w:tr w:rsidR="00236365" w:rsidRPr="00236365" w:rsidTr="00236365">
        <w:trPr>
          <w:trHeight w:val="2124"/>
        </w:trPr>
        <w:tc>
          <w:tcPr>
            <w:tcW w:w="1526" w:type="dxa"/>
            <w:tcBorders>
              <w:top w:val="single" w:sz="4" w:space="0" w:color="auto"/>
              <w:left w:val="single" w:sz="4" w:space="0" w:color="auto"/>
              <w:bottom w:val="single" w:sz="4" w:space="0" w:color="auto"/>
              <w:right w:val="single" w:sz="4" w:space="0" w:color="auto"/>
            </w:tcBorders>
          </w:tcPr>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С33-С34</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С37-39</w:t>
            </w:r>
          </w:p>
          <w:p w:rsidR="00236365" w:rsidRDefault="00236365" w:rsidP="00236365">
            <w:pPr>
              <w:spacing w:after="0" w:line="360" w:lineRule="auto"/>
              <w:rPr>
                <w:rFonts w:ascii="Times New Roman" w:hAnsi="Times New Roman" w:cs="Times New Roman"/>
                <w:sz w:val="24"/>
              </w:rPr>
            </w:pP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С40-41</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C69-C72</w:t>
            </w:r>
          </w:p>
          <w:p w:rsidR="00236365" w:rsidRPr="00236365" w:rsidRDefault="00236365" w:rsidP="00236365">
            <w:pPr>
              <w:spacing w:after="0" w:line="360" w:lineRule="auto"/>
              <w:jc w:val="center"/>
              <w:rPr>
                <w:rFonts w:ascii="Times New Roman" w:eastAsia="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 xml:space="preserve">- трахеи, бронхов, легкого </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 xml:space="preserve">- </w:t>
            </w:r>
            <w:r w:rsidRPr="00236365">
              <w:rPr>
                <w:rFonts w:ascii="Times New Roman" w:hAnsi="Times New Roman" w:cs="Times New Roman"/>
                <w:bCs/>
                <w:sz w:val="24"/>
              </w:rPr>
              <w:t xml:space="preserve"> сердца, средостения и плевры</w:t>
            </w:r>
            <w:r w:rsidRPr="00236365">
              <w:rPr>
                <w:rFonts w:ascii="Times New Roman" w:hAnsi="Times New Roman" w:cs="Times New Roman"/>
                <w:sz w:val="24"/>
              </w:rPr>
              <w:t>, внутригрудных органов</w:t>
            </w:r>
          </w:p>
          <w:p w:rsidR="00236365" w:rsidRPr="00236365" w:rsidRDefault="00236365" w:rsidP="00236365">
            <w:pPr>
              <w:spacing w:after="0" w:line="360" w:lineRule="auto"/>
              <w:rPr>
                <w:rFonts w:ascii="Times New Roman" w:hAnsi="Times New Roman" w:cs="Times New Roman"/>
                <w:sz w:val="24"/>
              </w:rPr>
            </w:pPr>
            <w:r w:rsidRPr="00236365">
              <w:rPr>
                <w:rFonts w:ascii="Times New Roman" w:hAnsi="Times New Roman" w:cs="Times New Roman"/>
                <w:sz w:val="24"/>
              </w:rPr>
              <w:t>- костей и суставных хрящей</w:t>
            </w:r>
          </w:p>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 глаза, головного мозга и других отделов центральной нервной системы</w:t>
            </w:r>
          </w:p>
        </w:tc>
        <w:tc>
          <w:tcPr>
            <w:tcW w:w="3969" w:type="dxa"/>
            <w:tcBorders>
              <w:top w:val="single" w:sz="4" w:space="0" w:color="auto"/>
              <w:left w:val="single" w:sz="4" w:space="0" w:color="auto"/>
              <w:bottom w:val="single" w:sz="4" w:space="0" w:color="auto"/>
              <w:right w:val="single" w:sz="4" w:space="0" w:color="auto"/>
            </w:tcBorders>
            <w:hideMark/>
          </w:tcPr>
          <w:p w:rsidR="00236365" w:rsidRPr="00236365" w:rsidRDefault="00236365" w:rsidP="00236365">
            <w:pPr>
              <w:spacing w:after="0" w:line="360" w:lineRule="auto"/>
              <w:rPr>
                <w:rFonts w:ascii="Times New Roman" w:eastAsia="Times New Roman" w:hAnsi="Times New Roman" w:cs="Times New Roman"/>
                <w:sz w:val="24"/>
                <w:szCs w:val="24"/>
              </w:rPr>
            </w:pPr>
            <w:r w:rsidRPr="00236365">
              <w:rPr>
                <w:rFonts w:ascii="Times New Roman" w:hAnsi="Times New Roman" w:cs="Times New Roman"/>
                <w:sz w:val="24"/>
              </w:rPr>
              <w:t>ГБУЗ «Научно-исследовательский институт – Краевая клиническая больница № 1 имени профессора С.В. Очаповского» министерства здравоохранения Краснодарского края</w:t>
            </w:r>
          </w:p>
        </w:tc>
      </w:tr>
    </w:tbl>
    <w:p w:rsidR="00236365" w:rsidRPr="00236365" w:rsidRDefault="00236365" w:rsidP="009A0A91">
      <w:pPr>
        <w:rPr>
          <w:rFonts w:ascii="Times New Roman" w:hAnsi="Times New Roman" w:cs="Times New Roman"/>
        </w:rPr>
      </w:pPr>
    </w:p>
    <w:sectPr w:rsidR="00236365" w:rsidRPr="00236365" w:rsidSect="002363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1601"/>
    <w:multiLevelType w:val="hybridMultilevel"/>
    <w:tmpl w:val="DB864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B18B0"/>
    <w:multiLevelType w:val="hybridMultilevel"/>
    <w:tmpl w:val="1F1A95FE"/>
    <w:lvl w:ilvl="0" w:tplc="B75E1CE0">
      <w:start w:val="1"/>
      <w:numFmt w:val="decimal"/>
      <w:lvlText w:val="%1."/>
      <w:lvlJc w:val="left"/>
      <w:pPr>
        <w:ind w:left="2583" w:hanging="360"/>
      </w:pPr>
      <w:rPr>
        <w:rFonts w:hint="default"/>
      </w:rPr>
    </w:lvl>
    <w:lvl w:ilvl="1" w:tplc="04190019" w:tentative="1">
      <w:start w:val="1"/>
      <w:numFmt w:val="lowerLetter"/>
      <w:lvlText w:val="%2."/>
      <w:lvlJc w:val="left"/>
      <w:pPr>
        <w:ind w:left="3303" w:hanging="360"/>
      </w:pPr>
    </w:lvl>
    <w:lvl w:ilvl="2" w:tplc="0419001B" w:tentative="1">
      <w:start w:val="1"/>
      <w:numFmt w:val="lowerRoman"/>
      <w:lvlText w:val="%3."/>
      <w:lvlJc w:val="right"/>
      <w:pPr>
        <w:ind w:left="4023" w:hanging="180"/>
      </w:pPr>
    </w:lvl>
    <w:lvl w:ilvl="3" w:tplc="0419000F" w:tentative="1">
      <w:start w:val="1"/>
      <w:numFmt w:val="decimal"/>
      <w:lvlText w:val="%4."/>
      <w:lvlJc w:val="left"/>
      <w:pPr>
        <w:ind w:left="4743" w:hanging="360"/>
      </w:pPr>
    </w:lvl>
    <w:lvl w:ilvl="4" w:tplc="04190019" w:tentative="1">
      <w:start w:val="1"/>
      <w:numFmt w:val="lowerLetter"/>
      <w:lvlText w:val="%5."/>
      <w:lvlJc w:val="left"/>
      <w:pPr>
        <w:ind w:left="5463" w:hanging="360"/>
      </w:pPr>
    </w:lvl>
    <w:lvl w:ilvl="5" w:tplc="0419001B" w:tentative="1">
      <w:start w:val="1"/>
      <w:numFmt w:val="lowerRoman"/>
      <w:lvlText w:val="%6."/>
      <w:lvlJc w:val="right"/>
      <w:pPr>
        <w:ind w:left="6183" w:hanging="180"/>
      </w:pPr>
    </w:lvl>
    <w:lvl w:ilvl="6" w:tplc="0419000F" w:tentative="1">
      <w:start w:val="1"/>
      <w:numFmt w:val="decimal"/>
      <w:lvlText w:val="%7."/>
      <w:lvlJc w:val="left"/>
      <w:pPr>
        <w:ind w:left="6903" w:hanging="360"/>
      </w:pPr>
    </w:lvl>
    <w:lvl w:ilvl="7" w:tplc="04190019" w:tentative="1">
      <w:start w:val="1"/>
      <w:numFmt w:val="lowerLetter"/>
      <w:lvlText w:val="%8."/>
      <w:lvlJc w:val="left"/>
      <w:pPr>
        <w:ind w:left="7623" w:hanging="360"/>
      </w:pPr>
    </w:lvl>
    <w:lvl w:ilvl="8" w:tplc="0419001B" w:tentative="1">
      <w:start w:val="1"/>
      <w:numFmt w:val="lowerRoman"/>
      <w:lvlText w:val="%9."/>
      <w:lvlJc w:val="right"/>
      <w:pPr>
        <w:ind w:left="8343" w:hanging="180"/>
      </w:pPr>
    </w:lvl>
  </w:abstractNum>
  <w:abstractNum w:abstractNumId="2">
    <w:nsid w:val="194531D2"/>
    <w:multiLevelType w:val="hybridMultilevel"/>
    <w:tmpl w:val="106E88EC"/>
    <w:lvl w:ilvl="0" w:tplc="0419000D">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
    <w:nsid w:val="26A23DC7"/>
    <w:multiLevelType w:val="hybridMultilevel"/>
    <w:tmpl w:val="9DB83BB4"/>
    <w:lvl w:ilvl="0" w:tplc="0419000D">
      <w:start w:val="1"/>
      <w:numFmt w:val="bullet"/>
      <w:lvlText w:val=""/>
      <w:lvlJc w:val="left"/>
      <w:pPr>
        <w:ind w:left="1008" w:hanging="360"/>
      </w:pPr>
      <w:rPr>
        <w:rFonts w:ascii="Wingdings" w:hAnsi="Wingdings"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
    <w:nsid w:val="2B33752F"/>
    <w:multiLevelType w:val="hybridMultilevel"/>
    <w:tmpl w:val="326A9060"/>
    <w:lvl w:ilvl="0" w:tplc="D1E0FF34">
      <w:start w:val="1"/>
      <w:numFmt w:val="decimal"/>
      <w:lvlText w:val="%1."/>
      <w:lvlJc w:val="left"/>
      <w:pPr>
        <w:ind w:left="1938" w:hanging="360"/>
      </w:pPr>
      <w:rPr>
        <w:rFonts w:hint="default"/>
      </w:rPr>
    </w:lvl>
    <w:lvl w:ilvl="1" w:tplc="04190019" w:tentative="1">
      <w:start w:val="1"/>
      <w:numFmt w:val="lowerLetter"/>
      <w:lvlText w:val="%2."/>
      <w:lvlJc w:val="left"/>
      <w:pPr>
        <w:ind w:left="2658" w:hanging="360"/>
      </w:pPr>
    </w:lvl>
    <w:lvl w:ilvl="2" w:tplc="0419001B" w:tentative="1">
      <w:start w:val="1"/>
      <w:numFmt w:val="lowerRoman"/>
      <w:lvlText w:val="%3."/>
      <w:lvlJc w:val="right"/>
      <w:pPr>
        <w:ind w:left="3378" w:hanging="180"/>
      </w:pPr>
    </w:lvl>
    <w:lvl w:ilvl="3" w:tplc="0419000F" w:tentative="1">
      <w:start w:val="1"/>
      <w:numFmt w:val="decimal"/>
      <w:lvlText w:val="%4."/>
      <w:lvlJc w:val="left"/>
      <w:pPr>
        <w:ind w:left="4098" w:hanging="360"/>
      </w:pPr>
    </w:lvl>
    <w:lvl w:ilvl="4" w:tplc="04190019" w:tentative="1">
      <w:start w:val="1"/>
      <w:numFmt w:val="lowerLetter"/>
      <w:lvlText w:val="%5."/>
      <w:lvlJc w:val="left"/>
      <w:pPr>
        <w:ind w:left="4818" w:hanging="360"/>
      </w:pPr>
    </w:lvl>
    <w:lvl w:ilvl="5" w:tplc="0419001B" w:tentative="1">
      <w:start w:val="1"/>
      <w:numFmt w:val="lowerRoman"/>
      <w:lvlText w:val="%6."/>
      <w:lvlJc w:val="right"/>
      <w:pPr>
        <w:ind w:left="5538" w:hanging="180"/>
      </w:pPr>
    </w:lvl>
    <w:lvl w:ilvl="6" w:tplc="0419000F" w:tentative="1">
      <w:start w:val="1"/>
      <w:numFmt w:val="decimal"/>
      <w:lvlText w:val="%7."/>
      <w:lvlJc w:val="left"/>
      <w:pPr>
        <w:ind w:left="6258" w:hanging="360"/>
      </w:pPr>
    </w:lvl>
    <w:lvl w:ilvl="7" w:tplc="04190019" w:tentative="1">
      <w:start w:val="1"/>
      <w:numFmt w:val="lowerLetter"/>
      <w:lvlText w:val="%8."/>
      <w:lvlJc w:val="left"/>
      <w:pPr>
        <w:ind w:left="6978" w:hanging="360"/>
      </w:pPr>
    </w:lvl>
    <w:lvl w:ilvl="8" w:tplc="0419001B" w:tentative="1">
      <w:start w:val="1"/>
      <w:numFmt w:val="lowerRoman"/>
      <w:lvlText w:val="%9."/>
      <w:lvlJc w:val="right"/>
      <w:pPr>
        <w:ind w:left="7698" w:hanging="180"/>
      </w:pPr>
    </w:lvl>
  </w:abstractNum>
  <w:abstractNum w:abstractNumId="5">
    <w:nsid w:val="59B66F5F"/>
    <w:multiLevelType w:val="hybridMultilevel"/>
    <w:tmpl w:val="1C16EB74"/>
    <w:lvl w:ilvl="0" w:tplc="AC5AA90E">
      <w:start w:val="1"/>
      <w:numFmt w:val="decimal"/>
      <w:lvlText w:val="%1."/>
      <w:lvlJc w:val="left"/>
      <w:pPr>
        <w:ind w:left="1578" w:hanging="360"/>
      </w:pPr>
      <w:rPr>
        <w:rFonts w:hint="default"/>
      </w:rPr>
    </w:lvl>
    <w:lvl w:ilvl="1" w:tplc="04190019" w:tentative="1">
      <w:start w:val="1"/>
      <w:numFmt w:val="lowerLetter"/>
      <w:lvlText w:val="%2."/>
      <w:lvlJc w:val="left"/>
      <w:pPr>
        <w:ind w:left="2298" w:hanging="360"/>
      </w:pPr>
    </w:lvl>
    <w:lvl w:ilvl="2" w:tplc="0419001B" w:tentative="1">
      <w:start w:val="1"/>
      <w:numFmt w:val="lowerRoman"/>
      <w:lvlText w:val="%3."/>
      <w:lvlJc w:val="right"/>
      <w:pPr>
        <w:ind w:left="3018" w:hanging="180"/>
      </w:pPr>
    </w:lvl>
    <w:lvl w:ilvl="3" w:tplc="0419000F" w:tentative="1">
      <w:start w:val="1"/>
      <w:numFmt w:val="decimal"/>
      <w:lvlText w:val="%4."/>
      <w:lvlJc w:val="left"/>
      <w:pPr>
        <w:ind w:left="3738" w:hanging="360"/>
      </w:pPr>
    </w:lvl>
    <w:lvl w:ilvl="4" w:tplc="04190019" w:tentative="1">
      <w:start w:val="1"/>
      <w:numFmt w:val="lowerLetter"/>
      <w:lvlText w:val="%5."/>
      <w:lvlJc w:val="left"/>
      <w:pPr>
        <w:ind w:left="4458" w:hanging="360"/>
      </w:pPr>
    </w:lvl>
    <w:lvl w:ilvl="5" w:tplc="0419001B" w:tentative="1">
      <w:start w:val="1"/>
      <w:numFmt w:val="lowerRoman"/>
      <w:lvlText w:val="%6."/>
      <w:lvlJc w:val="right"/>
      <w:pPr>
        <w:ind w:left="5178" w:hanging="180"/>
      </w:pPr>
    </w:lvl>
    <w:lvl w:ilvl="6" w:tplc="0419000F" w:tentative="1">
      <w:start w:val="1"/>
      <w:numFmt w:val="decimal"/>
      <w:lvlText w:val="%7."/>
      <w:lvlJc w:val="left"/>
      <w:pPr>
        <w:ind w:left="5898" w:hanging="360"/>
      </w:pPr>
    </w:lvl>
    <w:lvl w:ilvl="7" w:tplc="04190019" w:tentative="1">
      <w:start w:val="1"/>
      <w:numFmt w:val="lowerLetter"/>
      <w:lvlText w:val="%8."/>
      <w:lvlJc w:val="left"/>
      <w:pPr>
        <w:ind w:left="6618" w:hanging="360"/>
      </w:pPr>
    </w:lvl>
    <w:lvl w:ilvl="8" w:tplc="0419001B" w:tentative="1">
      <w:start w:val="1"/>
      <w:numFmt w:val="lowerRoman"/>
      <w:lvlText w:val="%9."/>
      <w:lvlJc w:val="right"/>
      <w:pPr>
        <w:ind w:left="7338" w:hanging="180"/>
      </w:pPr>
    </w:lvl>
  </w:abstractNum>
  <w:abstractNum w:abstractNumId="6">
    <w:nsid w:val="6B876A58"/>
    <w:multiLevelType w:val="hybridMultilevel"/>
    <w:tmpl w:val="E278CE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6E2A1D7F"/>
    <w:multiLevelType w:val="hybridMultilevel"/>
    <w:tmpl w:val="5D68CC5A"/>
    <w:lvl w:ilvl="0" w:tplc="0F847F68">
      <w:start w:val="1"/>
      <w:numFmt w:val="decimal"/>
      <w:lvlText w:val="%1."/>
      <w:lvlJc w:val="left"/>
      <w:pPr>
        <w:ind w:left="3153" w:hanging="360"/>
      </w:pPr>
      <w:rPr>
        <w:rFonts w:hint="default"/>
      </w:rPr>
    </w:lvl>
    <w:lvl w:ilvl="1" w:tplc="04190019" w:tentative="1">
      <w:start w:val="1"/>
      <w:numFmt w:val="lowerLetter"/>
      <w:lvlText w:val="%2."/>
      <w:lvlJc w:val="left"/>
      <w:pPr>
        <w:ind w:left="3873" w:hanging="360"/>
      </w:pPr>
    </w:lvl>
    <w:lvl w:ilvl="2" w:tplc="0419001B" w:tentative="1">
      <w:start w:val="1"/>
      <w:numFmt w:val="lowerRoman"/>
      <w:lvlText w:val="%3."/>
      <w:lvlJc w:val="right"/>
      <w:pPr>
        <w:ind w:left="4593" w:hanging="180"/>
      </w:pPr>
    </w:lvl>
    <w:lvl w:ilvl="3" w:tplc="0419000F" w:tentative="1">
      <w:start w:val="1"/>
      <w:numFmt w:val="decimal"/>
      <w:lvlText w:val="%4."/>
      <w:lvlJc w:val="left"/>
      <w:pPr>
        <w:ind w:left="5313" w:hanging="360"/>
      </w:pPr>
    </w:lvl>
    <w:lvl w:ilvl="4" w:tplc="04190019" w:tentative="1">
      <w:start w:val="1"/>
      <w:numFmt w:val="lowerLetter"/>
      <w:lvlText w:val="%5."/>
      <w:lvlJc w:val="left"/>
      <w:pPr>
        <w:ind w:left="6033" w:hanging="360"/>
      </w:pPr>
    </w:lvl>
    <w:lvl w:ilvl="5" w:tplc="0419001B" w:tentative="1">
      <w:start w:val="1"/>
      <w:numFmt w:val="lowerRoman"/>
      <w:lvlText w:val="%6."/>
      <w:lvlJc w:val="right"/>
      <w:pPr>
        <w:ind w:left="6753" w:hanging="180"/>
      </w:pPr>
    </w:lvl>
    <w:lvl w:ilvl="6" w:tplc="0419000F" w:tentative="1">
      <w:start w:val="1"/>
      <w:numFmt w:val="decimal"/>
      <w:lvlText w:val="%7."/>
      <w:lvlJc w:val="left"/>
      <w:pPr>
        <w:ind w:left="7473" w:hanging="360"/>
      </w:pPr>
    </w:lvl>
    <w:lvl w:ilvl="7" w:tplc="04190019" w:tentative="1">
      <w:start w:val="1"/>
      <w:numFmt w:val="lowerLetter"/>
      <w:lvlText w:val="%8."/>
      <w:lvlJc w:val="left"/>
      <w:pPr>
        <w:ind w:left="8193" w:hanging="360"/>
      </w:pPr>
    </w:lvl>
    <w:lvl w:ilvl="8" w:tplc="0419001B" w:tentative="1">
      <w:start w:val="1"/>
      <w:numFmt w:val="lowerRoman"/>
      <w:lvlText w:val="%9."/>
      <w:lvlJc w:val="right"/>
      <w:pPr>
        <w:ind w:left="8913" w:hanging="180"/>
      </w:pPr>
    </w:lvl>
  </w:abstractNum>
  <w:abstractNum w:abstractNumId="8">
    <w:nsid w:val="733E6842"/>
    <w:multiLevelType w:val="hybridMultilevel"/>
    <w:tmpl w:val="FACC00A0"/>
    <w:lvl w:ilvl="0" w:tplc="42BE0104">
      <w:start w:val="1"/>
      <w:numFmt w:val="decimal"/>
      <w:lvlText w:val="%1."/>
      <w:lvlJc w:val="left"/>
      <w:pPr>
        <w:ind w:left="1368" w:hanging="360"/>
      </w:pPr>
      <w:rPr>
        <w:rFonts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num w:numId="1">
    <w:abstractNumId w:val="3"/>
  </w:num>
  <w:num w:numId="2">
    <w:abstractNumId w:val="2"/>
  </w:num>
  <w:num w:numId="3">
    <w:abstractNumId w:val="8"/>
  </w:num>
  <w:num w:numId="4">
    <w:abstractNumId w:val="5"/>
  </w:num>
  <w:num w:numId="5">
    <w:abstractNumId w:val="4"/>
  </w:num>
  <w:num w:numId="6">
    <w:abstractNumId w:val="1"/>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404"/>
    <w:rsid w:val="000277D3"/>
    <w:rsid w:val="00034890"/>
    <w:rsid w:val="00067058"/>
    <w:rsid w:val="00076F92"/>
    <w:rsid w:val="000A5329"/>
    <w:rsid w:val="000D0316"/>
    <w:rsid w:val="000E2179"/>
    <w:rsid w:val="000F2093"/>
    <w:rsid w:val="0010445C"/>
    <w:rsid w:val="0017420E"/>
    <w:rsid w:val="001B60C2"/>
    <w:rsid w:val="001E367F"/>
    <w:rsid w:val="00206EB5"/>
    <w:rsid w:val="00236365"/>
    <w:rsid w:val="002A3876"/>
    <w:rsid w:val="002C5C1D"/>
    <w:rsid w:val="002D3C5B"/>
    <w:rsid w:val="002F1850"/>
    <w:rsid w:val="00331557"/>
    <w:rsid w:val="00337895"/>
    <w:rsid w:val="00342779"/>
    <w:rsid w:val="00385F55"/>
    <w:rsid w:val="00387AA3"/>
    <w:rsid w:val="003C15B1"/>
    <w:rsid w:val="003C3CDD"/>
    <w:rsid w:val="00407CB9"/>
    <w:rsid w:val="00410382"/>
    <w:rsid w:val="00432703"/>
    <w:rsid w:val="004C1843"/>
    <w:rsid w:val="004C3AC0"/>
    <w:rsid w:val="004E4AB7"/>
    <w:rsid w:val="0051491E"/>
    <w:rsid w:val="00516801"/>
    <w:rsid w:val="00526C64"/>
    <w:rsid w:val="00587E0A"/>
    <w:rsid w:val="005F5317"/>
    <w:rsid w:val="00610EF1"/>
    <w:rsid w:val="00611959"/>
    <w:rsid w:val="00683E87"/>
    <w:rsid w:val="00696CA8"/>
    <w:rsid w:val="006A7B71"/>
    <w:rsid w:val="006B0F1C"/>
    <w:rsid w:val="006B1449"/>
    <w:rsid w:val="006E5384"/>
    <w:rsid w:val="00753368"/>
    <w:rsid w:val="0076668F"/>
    <w:rsid w:val="007668FD"/>
    <w:rsid w:val="007A0DD4"/>
    <w:rsid w:val="007A0F96"/>
    <w:rsid w:val="007B1AC9"/>
    <w:rsid w:val="007C45C2"/>
    <w:rsid w:val="007D065D"/>
    <w:rsid w:val="008179BA"/>
    <w:rsid w:val="00831DF8"/>
    <w:rsid w:val="0083783A"/>
    <w:rsid w:val="008532C9"/>
    <w:rsid w:val="0086496E"/>
    <w:rsid w:val="00897FC6"/>
    <w:rsid w:val="008B028B"/>
    <w:rsid w:val="008E7BD5"/>
    <w:rsid w:val="00922031"/>
    <w:rsid w:val="0092663A"/>
    <w:rsid w:val="00955DB3"/>
    <w:rsid w:val="00957E16"/>
    <w:rsid w:val="00973B3A"/>
    <w:rsid w:val="00973DEC"/>
    <w:rsid w:val="0097607B"/>
    <w:rsid w:val="009A0A91"/>
    <w:rsid w:val="009C2116"/>
    <w:rsid w:val="009C6508"/>
    <w:rsid w:val="009C674A"/>
    <w:rsid w:val="009D3E20"/>
    <w:rsid w:val="009E46C4"/>
    <w:rsid w:val="00A02BA8"/>
    <w:rsid w:val="00A13A86"/>
    <w:rsid w:val="00A25865"/>
    <w:rsid w:val="00A31335"/>
    <w:rsid w:val="00A31B8D"/>
    <w:rsid w:val="00A322BF"/>
    <w:rsid w:val="00A4645A"/>
    <w:rsid w:val="00A90EC5"/>
    <w:rsid w:val="00A9156C"/>
    <w:rsid w:val="00AA1403"/>
    <w:rsid w:val="00AD7057"/>
    <w:rsid w:val="00B43EE8"/>
    <w:rsid w:val="00B87E6B"/>
    <w:rsid w:val="00BA1A9C"/>
    <w:rsid w:val="00BA5521"/>
    <w:rsid w:val="00BC2584"/>
    <w:rsid w:val="00BC7CDC"/>
    <w:rsid w:val="00BF5799"/>
    <w:rsid w:val="00C0331E"/>
    <w:rsid w:val="00C03DE4"/>
    <w:rsid w:val="00C640D7"/>
    <w:rsid w:val="00C73697"/>
    <w:rsid w:val="00C8035C"/>
    <w:rsid w:val="00CA2882"/>
    <w:rsid w:val="00CA5E64"/>
    <w:rsid w:val="00CC09CB"/>
    <w:rsid w:val="00D01356"/>
    <w:rsid w:val="00D03232"/>
    <w:rsid w:val="00D2697A"/>
    <w:rsid w:val="00D32063"/>
    <w:rsid w:val="00D87802"/>
    <w:rsid w:val="00DF10B0"/>
    <w:rsid w:val="00E41404"/>
    <w:rsid w:val="00E50E34"/>
    <w:rsid w:val="00E85A79"/>
    <w:rsid w:val="00EA7973"/>
    <w:rsid w:val="00ED2ABF"/>
    <w:rsid w:val="00EE0845"/>
    <w:rsid w:val="00EF5FD6"/>
    <w:rsid w:val="00F05370"/>
    <w:rsid w:val="00F0646A"/>
    <w:rsid w:val="00F5176C"/>
    <w:rsid w:val="00F65FAF"/>
    <w:rsid w:val="00F818F0"/>
    <w:rsid w:val="00F85DDA"/>
    <w:rsid w:val="00F90B32"/>
    <w:rsid w:val="00FD1B54"/>
    <w:rsid w:val="00FF32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449"/>
  </w:style>
  <w:style w:type="paragraph" w:styleId="1">
    <w:name w:val="heading 1"/>
    <w:basedOn w:val="a"/>
    <w:next w:val="a"/>
    <w:link w:val="10"/>
    <w:uiPriority w:val="9"/>
    <w:qFormat/>
    <w:rsid w:val="009A0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0A91"/>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D01356"/>
    <w:pPr>
      <w:ind w:left="720"/>
      <w:contextualSpacing/>
    </w:pPr>
  </w:style>
  <w:style w:type="table" w:styleId="a4">
    <w:name w:val="Table Grid"/>
    <w:basedOn w:val="a1"/>
    <w:uiPriority w:val="59"/>
    <w:rsid w:val="005F5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2A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2ABF"/>
    <w:rPr>
      <w:rFonts w:ascii="Tahoma" w:hAnsi="Tahoma" w:cs="Tahoma"/>
      <w:sz w:val="16"/>
      <w:szCs w:val="16"/>
    </w:rPr>
  </w:style>
  <w:style w:type="paragraph" w:styleId="a7">
    <w:name w:val="No Spacing"/>
    <w:uiPriority w:val="1"/>
    <w:qFormat/>
    <w:rsid w:val="00973DE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449"/>
  </w:style>
  <w:style w:type="paragraph" w:styleId="1">
    <w:name w:val="heading 1"/>
    <w:basedOn w:val="a"/>
    <w:next w:val="a"/>
    <w:link w:val="10"/>
    <w:uiPriority w:val="9"/>
    <w:qFormat/>
    <w:rsid w:val="009A0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0A91"/>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D01356"/>
    <w:pPr>
      <w:ind w:left="720"/>
      <w:contextualSpacing/>
    </w:pPr>
  </w:style>
  <w:style w:type="table" w:styleId="a4">
    <w:name w:val="Table Grid"/>
    <w:basedOn w:val="a1"/>
    <w:uiPriority w:val="59"/>
    <w:rsid w:val="005F5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2A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2ABF"/>
    <w:rPr>
      <w:rFonts w:ascii="Tahoma" w:hAnsi="Tahoma" w:cs="Tahoma"/>
      <w:sz w:val="16"/>
      <w:szCs w:val="16"/>
    </w:rPr>
  </w:style>
  <w:style w:type="paragraph" w:styleId="a7">
    <w:name w:val="No Spacing"/>
    <w:uiPriority w:val="1"/>
    <w:qFormat/>
    <w:rsid w:val="00973D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0783">
      <w:bodyDiv w:val="1"/>
      <w:marLeft w:val="0"/>
      <w:marRight w:val="0"/>
      <w:marTop w:val="0"/>
      <w:marBottom w:val="0"/>
      <w:divBdr>
        <w:top w:val="none" w:sz="0" w:space="0" w:color="auto"/>
        <w:left w:val="none" w:sz="0" w:space="0" w:color="auto"/>
        <w:bottom w:val="none" w:sz="0" w:space="0" w:color="auto"/>
        <w:right w:val="none" w:sz="0" w:space="0" w:color="auto"/>
      </w:divBdr>
    </w:div>
    <w:div w:id="407070084">
      <w:bodyDiv w:val="1"/>
      <w:marLeft w:val="0"/>
      <w:marRight w:val="0"/>
      <w:marTop w:val="0"/>
      <w:marBottom w:val="0"/>
      <w:divBdr>
        <w:top w:val="none" w:sz="0" w:space="0" w:color="auto"/>
        <w:left w:val="none" w:sz="0" w:space="0" w:color="auto"/>
        <w:bottom w:val="none" w:sz="0" w:space="0" w:color="auto"/>
        <w:right w:val="none" w:sz="0" w:space="0" w:color="auto"/>
      </w:divBdr>
    </w:div>
    <w:div w:id="985478488">
      <w:bodyDiv w:val="1"/>
      <w:marLeft w:val="0"/>
      <w:marRight w:val="0"/>
      <w:marTop w:val="0"/>
      <w:marBottom w:val="0"/>
      <w:divBdr>
        <w:top w:val="none" w:sz="0" w:space="0" w:color="auto"/>
        <w:left w:val="none" w:sz="0" w:space="0" w:color="auto"/>
        <w:bottom w:val="none" w:sz="0" w:space="0" w:color="auto"/>
        <w:right w:val="none" w:sz="0" w:space="0" w:color="auto"/>
      </w:divBdr>
    </w:div>
    <w:div w:id="210063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9480C-FA5A-456B-8785-CEC62541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35</Pages>
  <Words>6021</Words>
  <Characters>34324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40265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Aleks</cp:lastModifiedBy>
  <cp:revision>18</cp:revision>
  <dcterms:created xsi:type="dcterms:W3CDTF">2019-09-09T10:31:00Z</dcterms:created>
  <dcterms:modified xsi:type="dcterms:W3CDTF">2021-01-25T12:18:00Z</dcterms:modified>
</cp:coreProperties>
</file>